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E44F" w14:textId="18F5A31A" w:rsidR="002315DC" w:rsidRDefault="5F254E8D" w:rsidP="4B0E00D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B0E00D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Pre-Show Information </w:t>
      </w:r>
    </w:p>
    <w:p w14:paraId="6F2E8BBC" w14:textId="25DEF597" w:rsidR="7A272624" w:rsidRDefault="7A272624" w:rsidP="11E305CB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 Taking Part Production from Young Vic</w:t>
      </w:r>
    </w:p>
    <w:p w14:paraId="5734FB9E" w14:textId="38BCC6CF" w:rsidR="002315DC" w:rsidRDefault="678C1B34" w:rsidP="53B36198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53B3619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The Collective</w:t>
      </w:r>
      <w:r w:rsidR="5F254E8D" w:rsidRPr="53B3619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presents</w:t>
      </w:r>
      <w:r w:rsidR="53ADB74D" w:rsidRPr="53B3619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53ADB74D" w:rsidRPr="53B36198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>AiTopia</w:t>
      </w:r>
      <w:proofErr w:type="spellEnd"/>
    </w:p>
    <w:p w14:paraId="43CEA6EB" w14:textId="1D969CB7" w:rsidR="002315DC" w:rsidRDefault="057A0997" w:rsidP="53B36198">
      <w:pPr>
        <w:spacing w:line="259" w:lineRule="auto"/>
      </w:pPr>
      <w:r>
        <w:rPr>
          <w:noProof/>
          <w:lang w:val="en-GB" w:eastAsia="en-GB"/>
        </w:rPr>
        <w:drawing>
          <wp:inline distT="0" distB="0" distL="0" distR="0" wp14:anchorId="4ABA0EA9" wp14:editId="74A9AF58">
            <wp:extent cx="5943600" cy="2676525"/>
            <wp:effectExtent l="0" t="0" r="0" b="0"/>
            <wp:docPr id="1442927114" name="Picture 144292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0EEC0" w14:textId="333D793E" w:rsidR="002315DC" w:rsidRDefault="5F254E8D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Directed by </w:t>
      </w:r>
      <w:r w:rsidR="3FC6379F"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Michelle Payne</w:t>
      </w:r>
    </w:p>
    <w:p w14:paraId="3417F5A8" w14:textId="616433B8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4C2FBB1" w14:textId="4751F82A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550A72C" w14:textId="14B4C0E3" w:rsidR="002315DC" w:rsidRDefault="5F2580AA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Page 2: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Introduction </w:t>
      </w:r>
    </w:p>
    <w:p w14:paraId="7FAF5AAD" w14:textId="2CCEBF1B" w:rsidR="5F2580AA" w:rsidRDefault="5F2580AA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Page 3: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17EC822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Show information including running time and show warnings </w:t>
      </w:r>
    </w:p>
    <w:p w14:paraId="7124A654" w14:textId="122BF47F" w:rsidR="17EC822F" w:rsidRDefault="17EC822F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Page 4:</w:t>
      </w: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 The auditorium including access information</w:t>
      </w:r>
    </w:p>
    <w:p w14:paraId="4421C78F" w14:textId="154D67A4" w:rsidR="66274287" w:rsidRDefault="66274287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Page 5: </w:t>
      </w: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Content warning timings</w:t>
      </w:r>
    </w:p>
    <w:p w14:paraId="5D312AB9" w14:textId="04AD40E3" w:rsidR="040C62B8" w:rsidRDefault="040C62B8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Pages </w:t>
      </w:r>
      <w:r w:rsidR="23EC3475"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6</w:t>
      </w:r>
      <w:r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- </w:t>
      </w:r>
      <w:r w:rsidR="55C2869A"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9</w:t>
      </w:r>
      <w:r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:</w:t>
      </w: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 The auditorium including access information</w:t>
      </w:r>
    </w:p>
    <w:p w14:paraId="358CC506" w14:textId="7F2D0449" w:rsidR="74A6D87C" w:rsidRDefault="74A6D87C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05E0533" w14:textId="6639E798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EDD0DEF" w14:textId="64318447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86E742D" w14:textId="6007F401" w:rsidR="002315DC" w:rsidRDefault="002315DC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CB2FB11" w14:textId="6D5590FF" w:rsidR="11E305CB" w:rsidRDefault="11E305CB" w:rsidP="11E305CB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CFD0DEE" w14:textId="4553A7F0" w:rsidR="74A6D87C" w:rsidRDefault="74A6D87C" w:rsidP="74A6D87C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B4A0BD7" w14:textId="2965AE5E" w:rsidR="002315DC" w:rsidRDefault="5F254E8D" w:rsidP="74A6D87C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Introduction:</w:t>
      </w:r>
    </w:p>
    <w:p w14:paraId="0660B0A6" w14:textId="7B29EBDA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This document contains detailed information about the show in order to describe what you should expect when attending. </w:t>
      </w:r>
    </w:p>
    <w:p w14:paraId="4571D700" w14:textId="6424D461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>This includes information about the content warnings, plot, the space, lighting and sound, audience participation, and further access information.</w:t>
      </w:r>
    </w:p>
    <w:p w14:paraId="6DC77460" w14:textId="2CD05136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All of the information in this document was correct at the time of publishing. More information will be available closer to the time of performance. </w:t>
      </w:r>
    </w:p>
    <w:p w14:paraId="14683095" w14:textId="7277023B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Please note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that by discussing the content of the show, </w:t>
      </w: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the below information will contain key plot points and descriptions of what happens in the performance. </w:t>
      </w:r>
    </w:p>
    <w:p w14:paraId="7D9E238C" w14:textId="008C8A36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If you would like to receive elements of this information </w:t>
      </w:r>
      <w:r w:rsidRPr="7CB3DF14">
        <w:rPr>
          <w:rFonts w:ascii="Arial" w:eastAsia="Arial" w:hAnsi="Arial" w:cs="Arial"/>
          <w:b/>
          <w:bCs/>
          <w:color w:val="FF0000"/>
          <w:sz w:val="28"/>
          <w:szCs w:val="28"/>
        </w:rPr>
        <w:t>but avoid these spoilers, please do not read the section at the end of this document entitled</w:t>
      </w: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‘Show Synopsis’. </w:t>
      </w:r>
    </w:p>
    <w:p w14:paraId="5EF7471A" w14:textId="7E7EACC1" w:rsidR="002315DC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If you have any questions, please do not hesitate to contact our Box Office team: </w:t>
      </w:r>
    </w:p>
    <w:p w14:paraId="409E1989" w14:textId="55484F1B" w:rsidR="002315DC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E-mail: </w:t>
      </w:r>
      <w:hyperlink r:id="rId11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boxoffice@youngvic.org</w:t>
        </w:r>
      </w:hyperlink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57C0C53" w14:textId="594FFBA2" w:rsidR="002315DC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Phone number: 020 7922 2922</w:t>
      </w:r>
    </w:p>
    <w:p w14:paraId="394EA60B" w14:textId="2E02C94F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3F7A7A4" w14:textId="2F170469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1C5B52B" w14:textId="43B8B849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6A6686E" w14:textId="77EBB5D0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B0198A2" w14:textId="64A63E67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B18D070" w14:textId="47DA50C8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89DDBD8" w14:textId="48172A5B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F7DBD63" w14:textId="4EBA793C" w:rsidR="002315DC" w:rsidRDefault="002315DC" w:rsidP="67754BFE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6F7DE04" w14:textId="0491AB9D" w:rsidR="67754BFE" w:rsidRDefault="67754BFE" w:rsidP="74A6D87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3714A13" w14:textId="77777777" w:rsidR="00F53207" w:rsidRDefault="00F53207" w:rsidP="74A6D87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B9F6AB6" w14:textId="3E457EB4" w:rsidR="67754BFE" w:rsidRDefault="67754BFE" w:rsidP="67754BFE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3601D2B" w14:textId="7DEC5646" w:rsidR="002315DC" w:rsidRDefault="5F254E8D" w:rsidP="67754BFE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67754BF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 xml:space="preserve">Show Information: </w:t>
      </w:r>
    </w:p>
    <w:p w14:paraId="31878E82" w14:textId="47C373FD" w:rsidR="002315DC" w:rsidRDefault="008F6DD5" w:rsidP="74A6D87C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br/>
      </w:r>
      <w:r w:rsidR="5F254E8D" w:rsidRPr="74A6D87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Running Time: </w:t>
      </w:r>
      <w:r w:rsidR="6E4C4079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90 minutes with no interval </w:t>
      </w:r>
    </w:p>
    <w:p w14:paraId="2A50ED99" w14:textId="0D428900" w:rsidR="002315DC" w:rsidRDefault="008F6DD5" w:rsidP="7CB3DF14">
      <w:pPr>
        <w:spacing w:line="259" w:lineRule="auto"/>
      </w:pPr>
      <w:r>
        <w:br/>
      </w:r>
      <w:r w:rsidR="5F254E8D"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Content warnings:</w:t>
      </w:r>
      <w:r w:rsidR="5F254E8D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3CBC0B8" w14:textId="74CF053C" w:rsidR="5F254E8D" w:rsidRDefault="5F254E8D" w:rsidP="11E305CB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>Di</w:t>
      </w:r>
      <w:r w:rsidR="6D65ADDB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scussions of death </w:t>
      </w:r>
      <w:r w:rsidR="388B62B1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and grief, including death of a child </w:t>
      </w:r>
    </w:p>
    <w:p w14:paraId="1F81F5FC" w14:textId="195FB30E" w:rsidR="73807343" w:rsidRDefault="73807343" w:rsidP="11E305CB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Strong language </w:t>
      </w:r>
    </w:p>
    <w:p w14:paraId="11C4FAF9" w14:textId="2F032D30" w:rsidR="617F1ABF" w:rsidRDefault="617F1ABF" w:rsidP="11E305CB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Violence </w:t>
      </w:r>
    </w:p>
    <w:p w14:paraId="4E234A0C" w14:textId="53D1E419" w:rsidR="1FD1338C" w:rsidRDefault="1FD1338C" w:rsidP="11E305CB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Alcohol consumption and r</w:t>
      </w:r>
      <w:r w:rsidR="1697A845" w:rsidRPr="28799451">
        <w:rPr>
          <w:rFonts w:ascii="Arial" w:eastAsia="Arial" w:hAnsi="Arial" w:cs="Arial"/>
          <w:color w:val="000000" w:themeColor="text1"/>
          <w:sz w:val="28"/>
          <w:szCs w:val="28"/>
        </w:rPr>
        <w:t>eferences to drug use</w:t>
      </w:r>
    </w:p>
    <w:p w14:paraId="2C822676" w14:textId="28C040C4" w:rsidR="0C6CA2B6" w:rsidRDefault="0C6CA2B6" w:rsidP="28799451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Dementia </w:t>
      </w:r>
    </w:p>
    <w:p w14:paraId="728169AE" w14:textId="6304B539" w:rsidR="002776FD" w:rsidRDefault="002776FD" w:rsidP="28799451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Onstage death</w:t>
      </w:r>
    </w:p>
    <w:p w14:paraId="69EB5A5A" w14:textId="36680299" w:rsidR="002315DC" w:rsidRDefault="5F254E8D" w:rsidP="11E305CB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Production warnings: </w:t>
      </w:r>
    </w:p>
    <w:p w14:paraId="23A2AAD0" w14:textId="69207CC4" w:rsidR="002315DC" w:rsidRDefault="47DCA57D" w:rsidP="2879945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sz w:val="28"/>
          <w:szCs w:val="28"/>
        </w:rPr>
        <w:t>Haze</w:t>
      </w:r>
      <w:bookmarkStart w:id="0" w:name="_GoBack"/>
      <w:bookmarkEnd w:id="0"/>
    </w:p>
    <w:p w14:paraId="6ADCDE74" w14:textId="3C8D88E6" w:rsidR="002315DC" w:rsidRDefault="47DCA57D" w:rsidP="2879945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sz w:val="28"/>
          <w:szCs w:val="28"/>
        </w:rPr>
        <w:t>Flashing Lights</w:t>
      </w:r>
    </w:p>
    <w:p w14:paraId="2E5C4BFA" w14:textId="66DEC392" w:rsidR="002315DC" w:rsidRDefault="47DCA57D" w:rsidP="2879945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sz w:val="28"/>
          <w:szCs w:val="28"/>
        </w:rPr>
        <w:t xml:space="preserve">Loud Music </w:t>
      </w:r>
    </w:p>
    <w:p w14:paraId="0FDA78D5" w14:textId="2CFFB28E" w:rsidR="002315DC" w:rsidRDefault="47DCA57D" w:rsidP="2879945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sz w:val="28"/>
          <w:szCs w:val="28"/>
        </w:rPr>
        <w:t xml:space="preserve">Blackouts </w:t>
      </w:r>
      <w:r w:rsidR="008F6DD5">
        <w:br/>
      </w:r>
    </w:p>
    <w:p w14:paraId="033B8C27" w14:textId="04E6271C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D530585" w14:textId="7C99018A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039D802" w14:textId="17359B81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E9D97C7" w14:textId="3E6FF06E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E596573" w14:textId="025177FB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E5FC22A" w14:textId="31E6FF13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AAAC6FE" w14:textId="6735399C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FCC30B7" w14:textId="2EDDF64F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8F81014" w14:textId="194F44BF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10D0AE9" w14:textId="77777777" w:rsidR="00F53207" w:rsidRDefault="00F53207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BE52471" w14:textId="0789051F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1C4818B" w14:textId="294932E1" w:rsidR="11E305CB" w:rsidRDefault="11E305CB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FBFDE0E" w14:textId="1E1D850F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The Auditorium </w:t>
      </w:r>
    </w:p>
    <w:p w14:paraId="45B460D7" w14:textId="7F57629E" w:rsidR="002315DC" w:rsidRDefault="5F254E8D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This show will take place in The </w:t>
      </w:r>
      <w:r w:rsidR="294F8899" w:rsidRPr="11E305CB">
        <w:rPr>
          <w:rFonts w:ascii="Arial" w:eastAsia="Arial" w:hAnsi="Arial" w:cs="Arial"/>
          <w:color w:val="000000" w:themeColor="text1"/>
          <w:sz w:val="28"/>
          <w:szCs w:val="28"/>
        </w:rPr>
        <w:t>Maria</w:t>
      </w:r>
      <w:r w:rsidR="5F4C65E2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Theatre</w:t>
      </w: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r w:rsidR="22C04684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our </w:t>
      </w:r>
      <w:r w:rsidR="1F5E7C6D" w:rsidRPr="11E305CB">
        <w:rPr>
          <w:rFonts w:ascii="Arial" w:eastAsia="Arial" w:hAnsi="Arial" w:cs="Arial"/>
          <w:color w:val="000000" w:themeColor="text1"/>
          <w:sz w:val="28"/>
          <w:szCs w:val="28"/>
        </w:rPr>
        <w:t>middle-sized</w:t>
      </w:r>
      <w:r w:rsidR="22C04684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performance space.</w:t>
      </w:r>
    </w:p>
    <w:p w14:paraId="09269555" w14:textId="2D244A48" w:rsidR="002315DC" w:rsidRDefault="5F254E8D" w:rsidP="11E305CB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Seating is unreserved. </w:t>
      </w:r>
      <w:r w:rsidR="6BF5A815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Seats </w:t>
      </w:r>
      <w:proofErr w:type="gramStart"/>
      <w:r w:rsidR="6BF5A815" w:rsidRPr="11E305CB">
        <w:rPr>
          <w:rFonts w:ascii="Arial" w:eastAsia="Arial" w:hAnsi="Arial" w:cs="Arial"/>
          <w:color w:val="000000" w:themeColor="text1"/>
          <w:sz w:val="28"/>
          <w:szCs w:val="28"/>
        </w:rPr>
        <w:t>are arranged</w:t>
      </w:r>
      <w:proofErr w:type="gramEnd"/>
      <w:r w:rsidR="6BF5A815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in an end-on configuration, meaning there is one seating bank facing the stage. </w:t>
      </w:r>
      <w:r w:rsidR="6BF5A815" w:rsidRPr="11E305CB">
        <w:rPr>
          <w:rFonts w:ascii="Arial" w:eastAsia="Arial" w:hAnsi="Arial" w:cs="Arial"/>
          <w:sz w:val="28"/>
          <w:szCs w:val="28"/>
        </w:rPr>
        <w:t xml:space="preserve"> </w:t>
      </w:r>
    </w:p>
    <w:p w14:paraId="04F521EA" w14:textId="6F4C03D9" w:rsidR="002315DC" w:rsidRDefault="5F254E8D" w:rsidP="11E305CB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Access to the </w:t>
      </w:r>
      <w:r w:rsidR="409646AA"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Maria </w:t>
      </w:r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is via the internal entrance on the ground floor in The Cut Bar. Our ushers are on hand to help </w:t>
      </w:r>
      <w:proofErr w:type="gramStart"/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>you,</w:t>
      </w:r>
      <w:proofErr w:type="gramEnd"/>
      <w:r w:rsidRPr="11E305CB">
        <w:rPr>
          <w:rFonts w:ascii="Arial" w:eastAsia="Arial" w:hAnsi="Arial" w:cs="Arial"/>
          <w:color w:val="000000" w:themeColor="text1"/>
          <w:sz w:val="28"/>
          <w:szCs w:val="28"/>
        </w:rPr>
        <w:t xml:space="preserve"> they wear red t-shirts and jumpers with our logo. </w:t>
      </w:r>
    </w:p>
    <w:p w14:paraId="5803D705" w14:textId="7BBDA9C1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Please arrive at the Young Vic with your ticket ready on your phone or have it printed before you enter, or you can collect from box office. </w:t>
      </w:r>
    </w:p>
    <w:p w14:paraId="71A697FA" w14:textId="57C7991E" w:rsidR="002315DC" w:rsidRDefault="00735FB7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2">
        <w:r w:rsidR="5F254E8D" w:rsidRPr="7CB3DF14">
          <w:rPr>
            <w:rStyle w:val="Hyperlink"/>
            <w:rFonts w:ascii="Arial" w:eastAsia="Arial" w:hAnsi="Arial" w:cs="Arial"/>
            <w:sz w:val="28"/>
            <w:szCs w:val="28"/>
            <w:lang w:val="en-GB"/>
          </w:rPr>
          <w:t>Please click here to see a sensory map of the building.</w:t>
        </w:r>
      </w:hyperlink>
      <w:r w:rsidR="5F254E8D" w:rsidRPr="7CB3DF14">
        <w:rPr>
          <w:rFonts w:ascii="Arial" w:eastAsia="Arial" w:hAnsi="Arial" w:cs="Arial"/>
          <w:color w:val="000000" w:themeColor="text1"/>
          <w:sz w:val="28"/>
          <w:szCs w:val="28"/>
          <w:lang w:val="en-GB"/>
        </w:rPr>
        <w:t xml:space="preserve"> </w:t>
      </w:r>
    </w:p>
    <w:p w14:paraId="0083A436" w14:textId="612FC74E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1BB133A" w14:textId="2AEEF2B0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Facilities: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73E31603" w14:textId="6948CABC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There are toilets located on the ground and first floor at the Young Vic, via The Cut Bar. We have gender-neutral and accessible/baby changing toilets. Sanitary bins are available in all. </w:t>
      </w:r>
    </w:p>
    <w:p w14:paraId="2F35E330" w14:textId="5F4D3C63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Building Accessibility: </w:t>
      </w:r>
    </w:p>
    <w:p w14:paraId="7FD16E9A" w14:textId="71154B88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>All indoor venues are accessible with lifts &amp; ramps.</w:t>
      </w:r>
    </w:p>
    <w:p w14:paraId="2CCF45B4" w14:textId="2F672DB1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Assistance Dogs: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3A9BFF02" w14:textId="373B79F0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Assistance dogs are always welcome at the Young Vic. If you are planning a </w:t>
      </w:r>
      <w:proofErr w:type="gramStart"/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>visit</w:t>
      </w:r>
      <w:proofErr w:type="gramEnd"/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please let us know in advance which performance you will be attending by calling our box office on </w:t>
      </w: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020 7922 2922</w:t>
      </w: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or e-mailing </w:t>
      </w:r>
      <w:hyperlink r:id="rId13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boxoffice@youngvic.org</w:t>
        </w:r>
      </w:hyperlink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 and we will be happy to look after your dog during the show. </w:t>
      </w:r>
    </w:p>
    <w:p w14:paraId="63C64F7B" w14:textId="3225E4B2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Access for All: </w:t>
      </w:r>
    </w:p>
    <w:p w14:paraId="6DDEBE24" w14:textId="78703AA6" w:rsidR="002315DC" w:rsidRDefault="5F254E8D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color w:val="000000" w:themeColor="text1"/>
          <w:sz w:val="28"/>
          <w:szCs w:val="28"/>
        </w:rPr>
        <w:t xml:space="preserve">For full information about our access measures, please visit our Access for all page, on our website here: </w:t>
      </w:r>
      <w:hyperlink r:id="rId14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www.youngvic.org/visit-us/access-for-all</w:t>
        </w:r>
      </w:hyperlink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ACBCB71" w14:textId="5AE663DC" w:rsidR="002315DC" w:rsidRDefault="002315DC" w:rsidP="7CB3DF14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2AD7D41" w14:textId="1A30A8A7" w:rsidR="002315DC" w:rsidRDefault="002315DC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5981099" w14:textId="5C59412B" w:rsidR="002315DC" w:rsidRDefault="755DE244" w:rsidP="28799451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Content warnings with timings:</w:t>
      </w:r>
    </w:p>
    <w:p w14:paraId="0CE37A9B" w14:textId="4FA8B8F0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Opening: Haze</w:t>
      </w:r>
    </w:p>
    <w:p w14:paraId="4B74F4F9" w14:textId="222D11B1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15 minutes: Loud music accompanying transition</w:t>
      </w:r>
    </w:p>
    <w:p w14:paraId="088A3439" w14:textId="4343FB0D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20 minutes: Loud music / </w:t>
      </w:r>
      <w:proofErr w:type="gramStart"/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Onstage</w:t>
      </w:r>
      <w:proofErr w:type="gramEnd"/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 death </w:t>
      </w:r>
    </w:p>
    <w:p w14:paraId="54EE6B15" w14:textId="441A6E5D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26 minutes: Shouting </w:t>
      </w:r>
    </w:p>
    <w:p w14:paraId="7286F54F" w14:textId="2B1D4AA1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32 minutes: Shouting / violence </w:t>
      </w:r>
    </w:p>
    <w:p w14:paraId="7B25AE2E" w14:textId="69BD44CB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35 minutes: </w:t>
      </w:r>
      <w:proofErr w:type="gramStart"/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Blackout,</w:t>
      </w:r>
      <w:proofErr w:type="gramEnd"/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 accompanied by loud music and followed by pulsing lights.</w:t>
      </w:r>
    </w:p>
    <w:p w14:paraId="4AA64F7B" w14:textId="3DF81D7F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38 minutes: Loud music accompanying a transition</w:t>
      </w:r>
    </w:p>
    <w:p w14:paraId="7D2B1A47" w14:textId="3E545681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39 minutes: Pulsing lights</w:t>
      </w:r>
    </w:p>
    <w:p w14:paraId="5AEDD7B4" w14:textId="4D88A5DE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40 minutes: Flashing lights</w:t>
      </w:r>
    </w:p>
    <w:p w14:paraId="095231AD" w14:textId="6BBFAD2D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47 minutes: Loud music </w:t>
      </w:r>
    </w:p>
    <w:p w14:paraId="75333779" w14:textId="6715A8A9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50 minutes: Pulsing lights</w:t>
      </w:r>
    </w:p>
    <w:p w14:paraId="0F730AC0" w14:textId="3DC05AB0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51 minutes: Loud music and pulsing lights</w:t>
      </w:r>
    </w:p>
    <w:p w14:paraId="7E6BE7C5" w14:textId="0EC647D2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55 minutes: Loud music accompanying a transition </w:t>
      </w:r>
    </w:p>
    <w:p w14:paraId="4A858F55" w14:textId="1938D37B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1 hour and 2 minutes: Blackout and loud music accompanying a transition </w:t>
      </w:r>
    </w:p>
    <w:p w14:paraId="4875A4F5" w14:textId="64B6620A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>1 hour 15 minutes: Flashing lights</w:t>
      </w:r>
    </w:p>
    <w:p w14:paraId="606C46C2" w14:textId="4862DD3B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1 hour 16 minutes: Blackout </w:t>
      </w:r>
    </w:p>
    <w:p w14:paraId="159EB2A1" w14:textId="1AF20C48" w:rsidR="002315DC" w:rsidRDefault="755DE244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color w:val="000000" w:themeColor="text1"/>
          <w:sz w:val="28"/>
          <w:szCs w:val="28"/>
        </w:rPr>
        <w:t xml:space="preserve">1 hour 21 minutes: Blackout followed by flashing lights </w:t>
      </w:r>
    </w:p>
    <w:p w14:paraId="67C7BC9E" w14:textId="02E94958" w:rsidR="002315DC" w:rsidRDefault="002315DC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40F72AE" w14:textId="77A1B18B" w:rsidR="002315DC" w:rsidRDefault="002315DC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9D8C75E" w14:textId="52FD753C" w:rsidR="002315DC" w:rsidRDefault="002315DC" w:rsidP="28799451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B9D28BC" w14:textId="4394EE6F" w:rsidR="002315DC" w:rsidRDefault="002315DC" w:rsidP="28799451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749E3223" w14:textId="3E3A04B3" w:rsidR="002315DC" w:rsidRDefault="002315DC" w:rsidP="28799451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52D32968" w14:textId="77777777" w:rsidR="00F53207" w:rsidRDefault="00F53207" w:rsidP="28799451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27979D79" w14:textId="3AD0609C" w:rsidR="002315DC" w:rsidRDefault="002315DC" w:rsidP="28799451">
      <w:pPr>
        <w:spacing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54BBA638" w14:textId="5B90895D" w:rsidR="002315DC" w:rsidRDefault="5F254E8D" w:rsidP="28799451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879945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Show Synopsis: </w:t>
      </w:r>
    </w:p>
    <w:p w14:paraId="61194176" w14:textId="30F4BC02" w:rsidR="5DDF2590" w:rsidRDefault="1B1C68EC" w:rsidP="4AEC018E">
      <w:pPr>
        <w:spacing w:line="259" w:lineRule="auto"/>
        <w:rPr>
          <w:rFonts w:ascii="Arial" w:eastAsia="Arial" w:hAnsi="Arial" w:cs="Arial"/>
          <w:b/>
          <w:bCs/>
          <w:sz w:val="28"/>
          <w:szCs w:val="28"/>
        </w:rPr>
      </w:pPr>
      <w:r w:rsidRPr="4AEC018E">
        <w:rPr>
          <w:rFonts w:ascii="Arial" w:eastAsia="Arial" w:hAnsi="Arial" w:cs="Arial"/>
          <w:b/>
          <w:bCs/>
          <w:sz w:val="28"/>
          <w:szCs w:val="28"/>
        </w:rPr>
        <w:t xml:space="preserve">Key: </w:t>
      </w:r>
    </w:p>
    <w:p w14:paraId="06FC5AF7" w14:textId="6C44FF1F" w:rsidR="5DDF2590" w:rsidRDefault="5DDF2590" w:rsidP="4AEC018E">
      <w:pPr>
        <w:spacing w:line="259" w:lineRule="auto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4AEC018E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Lighting changes </w:t>
      </w:r>
      <w:r w:rsidR="6E780B70" w:rsidRPr="4AEC018E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– Blue </w:t>
      </w:r>
    </w:p>
    <w:p w14:paraId="0648EAED" w14:textId="4EFFE353" w:rsidR="6E780B70" w:rsidRDefault="6E780B70" w:rsidP="4AEC018E">
      <w:pPr>
        <w:spacing w:line="259" w:lineRule="auto"/>
        <w:rPr>
          <w:rFonts w:ascii="Arial" w:eastAsia="Arial" w:hAnsi="Arial" w:cs="Arial"/>
          <w:b/>
          <w:bCs/>
          <w:color w:val="7030A0"/>
          <w:sz w:val="28"/>
          <w:szCs w:val="28"/>
        </w:rPr>
      </w:pPr>
      <w:r w:rsidRPr="4AEC018E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Content Warnings – Purple </w:t>
      </w:r>
    </w:p>
    <w:p w14:paraId="553C6578" w14:textId="449B93E7" w:rsidR="74A6D87C" w:rsidRDefault="74A6D87C" w:rsidP="4AEC018E">
      <w:pPr>
        <w:spacing w:line="259" w:lineRule="auto"/>
        <w:rPr>
          <w:rFonts w:ascii="Arial" w:eastAsia="Arial" w:hAnsi="Arial" w:cs="Arial"/>
          <w:b/>
          <w:bCs/>
          <w:color w:val="7030A0"/>
          <w:sz w:val="28"/>
          <w:szCs w:val="28"/>
        </w:rPr>
      </w:pPr>
    </w:p>
    <w:p w14:paraId="28757BA0" w14:textId="0B9DA4BA" w:rsidR="16D6C0D5" w:rsidRDefault="16D6C0D5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The prologue takes the form of a discussion between </w:t>
      </w:r>
      <w:proofErr w:type="gramStart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3</w:t>
      </w:r>
      <w:proofErr w:type="gramEnd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people, </w:t>
      </w:r>
      <w:r w:rsidR="5957679A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Mildred Bea and </w:t>
      </w:r>
      <w:proofErr w:type="spellStart"/>
      <w:r w:rsidR="5957679A" w:rsidRPr="74A6D87C">
        <w:rPr>
          <w:rFonts w:ascii="Arial" w:eastAsia="Arial" w:hAnsi="Arial" w:cs="Arial"/>
          <w:color w:val="000000" w:themeColor="text1"/>
          <w:sz w:val="28"/>
          <w:szCs w:val="28"/>
        </w:rPr>
        <w:t>Serafire</w:t>
      </w:r>
      <w:proofErr w:type="spellEnd"/>
      <w:r w:rsidR="5957679A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. They explain that the play will feature </w:t>
      </w:r>
      <w:proofErr w:type="gramStart"/>
      <w:r w:rsidR="5957679A" w:rsidRPr="74A6D87C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proofErr w:type="gramEnd"/>
      <w:r w:rsidR="5957679A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doors, behind which live 5 families </w:t>
      </w:r>
      <w:r w:rsidR="791E51E9" w:rsidRPr="74A6D87C">
        <w:rPr>
          <w:rFonts w:ascii="Arial" w:eastAsia="Arial" w:hAnsi="Arial" w:cs="Arial"/>
          <w:color w:val="000000" w:themeColor="text1"/>
          <w:sz w:val="28"/>
          <w:szCs w:val="28"/>
        </w:rPr>
        <w:t>wh</w:t>
      </w:r>
      <w:r w:rsidR="360A5105" w:rsidRPr="74A6D87C">
        <w:rPr>
          <w:rFonts w:ascii="Arial" w:eastAsia="Arial" w:hAnsi="Arial" w:cs="Arial"/>
          <w:color w:val="000000" w:themeColor="text1"/>
          <w:sz w:val="28"/>
          <w:szCs w:val="28"/>
        </w:rPr>
        <w:t>o</w:t>
      </w:r>
      <w:r w:rsidR="791E51E9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are a lot like the viewers</w:t>
      </w:r>
      <w:r w:rsidR="39A2B4BD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, but that at the heart of the community lies a secret. </w:t>
      </w:r>
      <w:r w:rsidR="5F7CAE98" w:rsidRPr="74A6D87C">
        <w:rPr>
          <w:rFonts w:ascii="Arial" w:eastAsia="Arial" w:hAnsi="Arial" w:cs="Arial"/>
          <w:color w:val="000000" w:themeColor="text1"/>
          <w:sz w:val="28"/>
          <w:szCs w:val="28"/>
        </w:rPr>
        <w:t>They explain th</w:t>
      </w:r>
      <w:r w:rsidR="1D8E3DE4" w:rsidRPr="74A6D87C">
        <w:rPr>
          <w:rFonts w:ascii="Arial" w:eastAsia="Arial" w:hAnsi="Arial" w:cs="Arial"/>
          <w:color w:val="000000" w:themeColor="text1"/>
          <w:sz w:val="28"/>
          <w:szCs w:val="28"/>
        </w:rPr>
        <w:t>at, in the world of the play, characters can choose to integrate the consciousness of their dead loved ones with AI</w:t>
      </w:r>
      <w:r w:rsidR="554190B5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for financial compensation</w:t>
      </w:r>
      <w:r w:rsidR="1D8E3DE4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. They explain the play is about confronting grief and what it would mean if death </w:t>
      </w:r>
      <w:proofErr w:type="gramStart"/>
      <w:r w:rsidR="1D8E3DE4" w:rsidRPr="74A6D87C">
        <w:rPr>
          <w:rFonts w:ascii="Arial" w:eastAsia="Arial" w:hAnsi="Arial" w:cs="Arial"/>
          <w:color w:val="000000" w:themeColor="text1"/>
          <w:sz w:val="28"/>
          <w:szCs w:val="28"/>
        </w:rPr>
        <w:t>was</w:t>
      </w:r>
      <w:proofErr w:type="gramEnd"/>
      <w:r w:rsidR="1D8E3DE4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no longer inevitab</w:t>
      </w:r>
      <w:r w:rsidR="56024AD0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le. </w:t>
      </w:r>
      <w:r w:rsidR="4BF79062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These narrators are aware that they are characters in a play and address the audience directly. </w:t>
      </w:r>
    </w:p>
    <w:p w14:paraId="729E9F3B" w14:textId="1D7262C0" w:rsidR="67754BFE" w:rsidRDefault="2C0F84C4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The play opens with </w:t>
      </w:r>
      <w:r w:rsidR="7B06CEF0" w:rsidRPr="74A6D87C">
        <w:rPr>
          <w:rFonts w:ascii="Arial" w:eastAsia="Arial" w:hAnsi="Arial" w:cs="Arial"/>
          <w:color w:val="000000" w:themeColor="text1"/>
          <w:sz w:val="28"/>
          <w:szCs w:val="28"/>
        </w:rPr>
        <w:t>D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oor </w:t>
      </w:r>
      <w:r w:rsidR="5F225CD0" w:rsidRPr="74A6D87C">
        <w:rPr>
          <w:rFonts w:ascii="Arial" w:eastAsia="Arial" w:hAnsi="Arial" w:cs="Arial"/>
          <w:color w:val="000000" w:themeColor="text1"/>
          <w:sz w:val="28"/>
          <w:szCs w:val="28"/>
        </w:rPr>
        <w:t>4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52B1BA7C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This </w:t>
      </w:r>
      <w:r w:rsidR="2A6BE327" w:rsidRPr="74A6D87C">
        <w:rPr>
          <w:rFonts w:ascii="Arial" w:eastAsia="Arial" w:hAnsi="Arial" w:cs="Arial"/>
          <w:color w:val="000000" w:themeColor="text1"/>
          <w:sz w:val="28"/>
          <w:szCs w:val="28"/>
        </w:rPr>
        <w:t>door features a</w:t>
      </w:r>
      <w:r w:rsidR="27243EC4" w:rsidRPr="74A6D87C">
        <w:rPr>
          <w:rFonts w:ascii="Arial" w:eastAsia="Arial" w:hAnsi="Arial" w:cs="Arial"/>
          <w:color w:val="000000" w:themeColor="text1"/>
          <w:sz w:val="28"/>
          <w:szCs w:val="28"/>
        </w:rPr>
        <w:t>n</w:t>
      </w:r>
      <w:r w:rsidR="2A6BE327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AI afterlife </w:t>
      </w:r>
      <w:proofErr w:type="gramStart"/>
      <w:r w:rsidR="2A6BE327" w:rsidRPr="74A6D87C">
        <w:rPr>
          <w:rFonts w:ascii="Arial" w:eastAsia="Arial" w:hAnsi="Arial" w:cs="Arial"/>
          <w:color w:val="000000" w:themeColor="text1"/>
          <w:sz w:val="28"/>
          <w:szCs w:val="28"/>
        </w:rPr>
        <w:t>salesman</w:t>
      </w:r>
      <w:proofErr w:type="gramEnd"/>
      <w:r w:rsidR="2A6BE327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named Lawrence, </w:t>
      </w:r>
      <w:r w:rsidR="5AC14783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who is trying to convince a man named Michael to sign over the consciousness of his deceased </w:t>
      </w:r>
      <w:r w:rsidR="7B3DC32E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wife </w:t>
      </w:r>
      <w:r w:rsidR="68C7079F" w:rsidRPr="74A6D87C">
        <w:rPr>
          <w:rFonts w:ascii="Arial" w:eastAsia="Arial" w:hAnsi="Arial" w:cs="Arial"/>
          <w:color w:val="000000" w:themeColor="text1"/>
          <w:sz w:val="28"/>
          <w:szCs w:val="28"/>
        </w:rPr>
        <w:t>Teresa</w:t>
      </w:r>
      <w:r w:rsidR="21A8D6DE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to be converted into an AI bot</w:t>
      </w:r>
      <w:r w:rsidR="5AC14783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5239EE45" w:rsidRPr="74A6D87C">
        <w:rPr>
          <w:rFonts w:ascii="Arial" w:eastAsia="Arial" w:hAnsi="Arial" w:cs="Arial"/>
          <w:color w:val="000000" w:themeColor="text1"/>
          <w:sz w:val="28"/>
          <w:szCs w:val="28"/>
        </w:rPr>
        <w:t>Lawrence insists that everyone has something they would want to ask their deceased loved ones, while Michael insists that Teresa deserves to rest in peace.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5DE68A2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Michael asks Lawrence if he is married, and Lawrence reveals he is, but he is still in love with a partner called Sylvia from long ago. </w:t>
      </w:r>
      <w:r w:rsidR="290A425E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Lawrence eventually leaves, unable to convince Michael to sign the documents. </w:t>
      </w:r>
    </w:p>
    <w:p w14:paraId="7F0CB22A" w14:textId="724C2D4A" w:rsidR="67754BFE" w:rsidRDefault="0FF2C073" w:rsidP="4AEC018E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AEC018E">
        <w:rPr>
          <w:rFonts w:ascii="Arial" w:eastAsia="Arial" w:hAnsi="Arial" w:cs="Arial"/>
          <w:color w:val="000000" w:themeColor="text1"/>
          <w:sz w:val="28"/>
          <w:szCs w:val="28"/>
        </w:rPr>
        <w:t xml:space="preserve">The next scene features Michael and his sister Antonia / Toni. </w:t>
      </w:r>
      <w:r w:rsidR="24C4BBFD" w:rsidRPr="4AEC018E">
        <w:rPr>
          <w:rFonts w:ascii="Arial" w:eastAsia="Arial" w:hAnsi="Arial" w:cs="Arial"/>
          <w:color w:val="000000" w:themeColor="text1"/>
          <w:sz w:val="28"/>
          <w:szCs w:val="28"/>
        </w:rPr>
        <w:t xml:space="preserve">The two are clearly estranged, having only come together recently for Teresa’s funeral. </w:t>
      </w:r>
      <w:r w:rsidR="055BC623" w:rsidRPr="4AEC018E">
        <w:rPr>
          <w:rFonts w:ascii="Arial" w:eastAsia="Arial" w:hAnsi="Arial" w:cs="Arial"/>
          <w:color w:val="000000" w:themeColor="text1"/>
          <w:sz w:val="28"/>
          <w:szCs w:val="28"/>
        </w:rPr>
        <w:t>As Michael’s next of kin, he wants Antonia to sign his will to prevent him ever being turned int</w:t>
      </w:r>
      <w:r w:rsidR="6B9AEB0E" w:rsidRPr="4AEC018E">
        <w:rPr>
          <w:rFonts w:ascii="Arial" w:eastAsia="Arial" w:hAnsi="Arial" w:cs="Arial"/>
          <w:color w:val="000000" w:themeColor="text1"/>
          <w:sz w:val="28"/>
          <w:szCs w:val="28"/>
        </w:rPr>
        <w:t xml:space="preserve">o an AI bot. </w:t>
      </w:r>
      <w:r w:rsidR="2C105F4E" w:rsidRPr="4AEC018E">
        <w:rPr>
          <w:rFonts w:ascii="Arial" w:eastAsia="Arial" w:hAnsi="Arial" w:cs="Arial"/>
          <w:color w:val="000000" w:themeColor="text1"/>
          <w:sz w:val="28"/>
          <w:szCs w:val="28"/>
        </w:rPr>
        <w:t xml:space="preserve">Antonia </w:t>
      </w:r>
      <w:proofErr w:type="gramStart"/>
      <w:r w:rsidR="2C105F4E" w:rsidRPr="4AEC018E">
        <w:rPr>
          <w:rFonts w:ascii="Arial" w:eastAsia="Arial" w:hAnsi="Arial" w:cs="Arial"/>
          <w:color w:val="000000" w:themeColor="text1"/>
          <w:sz w:val="28"/>
          <w:szCs w:val="28"/>
        </w:rPr>
        <w:t>doesn’t</w:t>
      </w:r>
      <w:proofErr w:type="gramEnd"/>
      <w:r w:rsidR="2C105F4E" w:rsidRPr="4AEC018E">
        <w:rPr>
          <w:rFonts w:ascii="Arial" w:eastAsia="Arial" w:hAnsi="Arial" w:cs="Arial"/>
          <w:color w:val="000000" w:themeColor="text1"/>
          <w:sz w:val="28"/>
          <w:szCs w:val="28"/>
        </w:rPr>
        <w:t xml:space="preserve"> understand why Michael is so reluctant to have Teresa back as an AI bot. The two reminisce about their mother an</w:t>
      </w:r>
      <w:r w:rsidR="06811A78" w:rsidRPr="4AEC018E">
        <w:rPr>
          <w:rFonts w:ascii="Arial" w:eastAsia="Arial" w:hAnsi="Arial" w:cs="Arial"/>
          <w:color w:val="000000" w:themeColor="text1"/>
          <w:sz w:val="28"/>
          <w:szCs w:val="28"/>
        </w:rPr>
        <w:t xml:space="preserve">d their childhoods. Antonio invites Michael to dance. </w:t>
      </w:r>
      <w:r w:rsidR="3F3BBABB" w:rsidRPr="4AEC018E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During the dance, Michael </w:t>
      </w:r>
      <w:proofErr w:type="gramStart"/>
      <w:r w:rsidR="3F3BBABB" w:rsidRPr="4AEC018E">
        <w:rPr>
          <w:rFonts w:ascii="Arial" w:eastAsia="Arial" w:hAnsi="Arial" w:cs="Arial"/>
          <w:b/>
          <w:bCs/>
          <w:color w:val="7030A0"/>
          <w:sz w:val="28"/>
          <w:szCs w:val="28"/>
        </w:rPr>
        <w:t>is</w:t>
      </w:r>
      <w:r w:rsidR="06811A78" w:rsidRPr="4AEC018E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suddenly struck</w:t>
      </w:r>
      <w:proofErr w:type="gramEnd"/>
      <w:r w:rsidR="06811A78" w:rsidRPr="4AEC018E">
        <w:rPr>
          <w:rFonts w:ascii="Arial" w:eastAsia="Arial" w:hAnsi="Arial" w:cs="Arial"/>
          <w:b/>
          <w:bCs/>
          <w:color w:val="7030A0"/>
          <w:sz w:val="28"/>
          <w:szCs w:val="28"/>
        </w:rPr>
        <w:t xml:space="preserve"> by a heart attack and dies. </w:t>
      </w:r>
    </w:p>
    <w:p w14:paraId="6749245A" w14:textId="094F11F4" w:rsidR="67754BFE" w:rsidRDefault="06811A78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In the following scene with no dialogue, we see Lawrence return and give Antonia money, presumably for agreeing to allow Michael to </w:t>
      </w:r>
      <w:proofErr w:type="gramStart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be turned</w:t>
      </w:r>
      <w:proofErr w:type="gramEnd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into an AI bot. </w:t>
      </w:r>
    </w:p>
    <w:p w14:paraId="25927C56" w14:textId="0BF1EA1D" w:rsidR="67754BFE" w:rsidRDefault="4899038B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The next section takes place behind Door 1. </w:t>
      </w:r>
      <w:r w:rsidR="34720B2E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A character named David </w:t>
      </w:r>
      <w:proofErr w:type="gramStart"/>
      <w:r w:rsidR="34720B2E" w:rsidRPr="74A6D87C">
        <w:rPr>
          <w:rFonts w:ascii="Arial" w:eastAsia="Arial" w:hAnsi="Arial" w:cs="Arial"/>
          <w:color w:val="000000" w:themeColor="text1"/>
          <w:sz w:val="28"/>
          <w:szCs w:val="28"/>
        </w:rPr>
        <w:t>is sat</w:t>
      </w:r>
      <w:proofErr w:type="gramEnd"/>
      <w:r w:rsidR="34720B2E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on a </w:t>
      </w:r>
      <w:r w:rsidR="784294A3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sofa in a living room, </w:t>
      </w:r>
      <w:r w:rsidR="34720B2E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reading. A personal assistant </w:t>
      </w:r>
      <w:r w:rsidR="41E80280" w:rsidRPr="74A6D87C">
        <w:rPr>
          <w:rFonts w:ascii="Arial" w:eastAsia="Arial" w:hAnsi="Arial" w:cs="Arial"/>
          <w:color w:val="000000" w:themeColor="text1"/>
          <w:sz w:val="28"/>
          <w:szCs w:val="28"/>
        </w:rPr>
        <w:t>device named Ki</w:t>
      </w:r>
      <w:r w:rsidR="34720B2E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ra </w:t>
      </w:r>
      <w:r w:rsidR="335B403C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speaks unprompted, asking David if he wants soothing music while he reads. David shuts her down, annoyed. </w:t>
      </w:r>
    </w:p>
    <w:p w14:paraId="4268F513" w14:textId="70339DBF" w:rsidR="67754BFE" w:rsidRDefault="335B403C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, David’s wife</w:t>
      </w:r>
      <w:r w:rsidR="6B957B81" w:rsidRPr="74A6D87C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enters. </w:t>
      </w:r>
      <w:r w:rsidR="1A80AB70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She works for the </w:t>
      </w:r>
      <w:r w:rsidR="122E1BF2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AI afterlife </w:t>
      </w:r>
      <w:r w:rsidR="1A80AB70" w:rsidRPr="74A6D87C">
        <w:rPr>
          <w:rFonts w:ascii="Arial" w:eastAsia="Arial" w:hAnsi="Arial" w:cs="Arial"/>
          <w:color w:val="000000" w:themeColor="text1"/>
          <w:sz w:val="28"/>
          <w:szCs w:val="28"/>
        </w:rPr>
        <w:t>company and is working late.</w:t>
      </w:r>
      <w:r w:rsidR="7D32E14B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1A80AB70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23CA2523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David goes to the window, and </w:t>
      </w:r>
      <w:proofErr w:type="spellStart"/>
      <w:r w:rsidR="23CA2523"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="23CA2523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gets upset, saying that David needs to hide. It becomes clear that David</w:t>
      </w:r>
      <w:r w:rsidR="2A1CAC19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is an AI</w:t>
      </w:r>
      <w:r w:rsidR="2929F89B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bot that </w:t>
      </w:r>
      <w:proofErr w:type="spellStart"/>
      <w:r w:rsidR="2929F89B"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="2929F89B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has made with</w:t>
      </w:r>
      <w:r w:rsidR="2312085A" w:rsidRPr="74A6D87C">
        <w:rPr>
          <w:rFonts w:ascii="Arial" w:eastAsia="Arial" w:hAnsi="Arial" w:cs="Arial"/>
          <w:color w:val="000000" w:themeColor="text1"/>
          <w:sz w:val="28"/>
          <w:szCs w:val="28"/>
        </w:rPr>
        <w:t>out the knowledge of the company</w:t>
      </w:r>
      <w:r w:rsidR="2929F89B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. The two </w:t>
      </w:r>
      <w:r w:rsidR="6D6FDA61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attempt to go about their normal life, but </w:t>
      </w:r>
      <w:r w:rsidR="7DD59481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there is a tension between them. </w:t>
      </w:r>
    </w:p>
    <w:p w14:paraId="2CE697A6" w14:textId="7088AC80" w:rsidR="67754BFE" w:rsidRDefault="7DD59481" w:rsidP="74A6D87C">
      <w:pPr>
        <w:spacing w:line="259" w:lineRule="auto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In the next scene, </w:t>
      </w:r>
      <w:proofErr w:type="spellStart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is working while David sits on the sofa. David feels </w:t>
      </w:r>
      <w:r w:rsidR="741F5ED5" w:rsidRPr="74A6D87C">
        <w:rPr>
          <w:rFonts w:ascii="Arial" w:eastAsia="Arial" w:hAnsi="Arial" w:cs="Arial"/>
          <w:color w:val="000000" w:themeColor="text1"/>
          <w:sz w:val="28"/>
          <w:szCs w:val="28"/>
        </w:rPr>
        <w:t>neglected and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tries to dance with </w:t>
      </w:r>
      <w:proofErr w:type="spellStart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who gets </w:t>
      </w:r>
      <w:r w:rsidR="3A3367FE" w:rsidRPr="74A6D87C">
        <w:rPr>
          <w:rFonts w:ascii="Arial" w:eastAsia="Arial" w:hAnsi="Arial" w:cs="Arial"/>
          <w:color w:val="000000" w:themeColor="text1"/>
          <w:sz w:val="28"/>
          <w:szCs w:val="28"/>
        </w:rPr>
        <w:t>frustrated</w:t>
      </w: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with him. David gets angry, demanding his old life back, and </w:t>
      </w:r>
      <w:proofErr w:type="spellStart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38477CC9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powers him down. </w:t>
      </w:r>
      <w:r w:rsidR="6447315B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There is a knock at the door, and </w:t>
      </w:r>
      <w:proofErr w:type="spellStart"/>
      <w:r w:rsidR="6447315B"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="6447315B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answers it. An employee of AI Afterlife named Khaled is at the door, and he confronts </w:t>
      </w:r>
      <w:proofErr w:type="spellStart"/>
      <w:r w:rsidR="6447315B"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="6447315B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about having an illegal AI bot. We find that the reason </w:t>
      </w:r>
      <w:proofErr w:type="spellStart"/>
      <w:r w:rsidR="386DFA3A"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="386DFA3A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386DFA3A" w:rsidRPr="74A6D87C">
        <w:rPr>
          <w:rFonts w:ascii="Arial" w:eastAsia="Arial" w:hAnsi="Arial" w:cs="Arial"/>
          <w:color w:val="000000" w:themeColor="text1"/>
          <w:sz w:val="28"/>
          <w:szCs w:val="28"/>
        </w:rPr>
        <w:t>didn’t</w:t>
      </w:r>
      <w:proofErr w:type="gramEnd"/>
      <w:r w:rsidR="386DFA3A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process David the normal way was that he was not </w:t>
      </w:r>
      <w:r w:rsidR="655D0170" w:rsidRPr="74A6D87C">
        <w:rPr>
          <w:rFonts w:ascii="Arial" w:eastAsia="Arial" w:hAnsi="Arial" w:cs="Arial"/>
          <w:color w:val="000000" w:themeColor="text1"/>
          <w:sz w:val="28"/>
          <w:szCs w:val="28"/>
        </w:rPr>
        <w:t>eligible</w:t>
      </w:r>
      <w:r w:rsidR="386DFA3A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due to </w:t>
      </w:r>
      <w:r w:rsidR="4B7E4B1C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the </w:t>
      </w:r>
      <w:r w:rsidR="0145A81C" w:rsidRPr="74A6D87C">
        <w:rPr>
          <w:rFonts w:ascii="Arial" w:eastAsia="Arial" w:hAnsi="Arial" w:cs="Arial"/>
          <w:color w:val="000000" w:themeColor="text1"/>
          <w:sz w:val="28"/>
          <w:szCs w:val="28"/>
        </w:rPr>
        <w:t>degenerative</w:t>
      </w:r>
      <w:r w:rsidR="386DFA3A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neurological </w:t>
      </w:r>
      <w:r w:rsidR="57EF7314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disease </w:t>
      </w:r>
      <w:r w:rsidR="66193AD6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that killed him. </w:t>
      </w:r>
      <w:proofErr w:type="spellStart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begs Khaled not to tell the company. She powers David back up so Khaled can meet him. David wakes up and </w:t>
      </w:r>
      <w:proofErr w:type="spellStart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>apologises</w:t>
      </w:r>
      <w:proofErr w:type="spellEnd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>Mim</w:t>
      </w:r>
      <w:proofErr w:type="spellEnd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for being </w:t>
      </w:r>
      <w:r w:rsidR="66E74644" w:rsidRPr="74A6D87C">
        <w:rPr>
          <w:rFonts w:ascii="Arial" w:eastAsia="Arial" w:hAnsi="Arial" w:cs="Arial"/>
          <w:color w:val="000000" w:themeColor="text1"/>
          <w:sz w:val="28"/>
          <w:szCs w:val="28"/>
        </w:rPr>
        <w:t>aggressive</w:t>
      </w:r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>Realising</w:t>
      </w:r>
      <w:proofErr w:type="spellEnd"/>
      <w:r w:rsidR="288388C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t</w:t>
      </w:r>
      <w:r w:rsidR="52FD93B7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hat </w:t>
      </w:r>
      <w:r w:rsidR="383FEEBC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David could be </w:t>
      </w:r>
      <w:proofErr w:type="gramStart"/>
      <w:r w:rsidR="383FEEBC" w:rsidRPr="74A6D87C">
        <w:rPr>
          <w:rFonts w:ascii="Arial" w:eastAsia="Arial" w:hAnsi="Arial" w:cs="Arial"/>
          <w:color w:val="000000" w:themeColor="text1"/>
          <w:sz w:val="28"/>
          <w:szCs w:val="28"/>
        </w:rPr>
        <w:t>dangerous,</w:t>
      </w:r>
      <w:proofErr w:type="gramEnd"/>
      <w:r w:rsidR="383FEEBC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Khaled insists David must be terminated. </w:t>
      </w:r>
      <w:r w:rsidR="383FEEBC" w:rsidRPr="74A6D87C">
        <w:rPr>
          <w:rFonts w:ascii="Arial" w:eastAsia="Arial" w:hAnsi="Arial" w:cs="Arial"/>
          <w:b/>
          <w:bCs/>
          <w:color w:val="0070C0"/>
          <w:sz w:val="28"/>
          <w:szCs w:val="28"/>
        </w:rPr>
        <w:t>David lunges at Khaled, and there is a</w:t>
      </w:r>
      <w:r w:rsidR="027381AC" w:rsidRPr="74A6D87C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sudden</w:t>
      </w:r>
      <w:r w:rsidR="383FEEBC" w:rsidRPr="74A6D87C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blackout. </w:t>
      </w:r>
    </w:p>
    <w:p w14:paraId="7AE16439" w14:textId="43B7EBA6" w:rsidR="67754BFE" w:rsidRDefault="1CF9D945" w:rsidP="4AEC018E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4AEC018E">
        <w:rPr>
          <w:rFonts w:ascii="Arial" w:eastAsia="Arial" w:hAnsi="Arial" w:cs="Arial"/>
          <w:sz w:val="28"/>
          <w:szCs w:val="28"/>
        </w:rPr>
        <w:t xml:space="preserve">We move to </w:t>
      </w:r>
      <w:r w:rsidR="46A6DF7D" w:rsidRPr="4AEC018E">
        <w:rPr>
          <w:rFonts w:ascii="Arial" w:eastAsia="Arial" w:hAnsi="Arial" w:cs="Arial"/>
          <w:sz w:val="28"/>
          <w:szCs w:val="28"/>
        </w:rPr>
        <w:t>D</w:t>
      </w:r>
      <w:r w:rsidRPr="4AEC018E">
        <w:rPr>
          <w:rFonts w:ascii="Arial" w:eastAsia="Arial" w:hAnsi="Arial" w:cs="Arial"/>
          <w:sz w:val="28"/>
          <w:szCs w:val="28"/>
        </w:rPr>
        <w:t>oor 2, which houses a family consisting of siblings Benny and Reb</w:t>
      </w:r>
      <w:r w:rsidR="544530B8" w:rsidRPr="4AEC018E">
        <w:rPr>
          <w:rFonts w:ascii="Arial" w:eastAsia="Arial" w:hAnsi="Arial" w:cs="Arial"/>
          <w:sz w:val="28"/>
          <w:szCs w:val="28"/>
        </w:rPr>
        <w:t>e</w:t>
      </w:r>
      <w:r w:rsidRPr="4AEC018E">
        <w:rPr>
          <w:rFonts w:ascii="Arial" w:eastAsia="Arial" w:hAnsi="Arial" w:cs="Arial"/>
          <w:sz w:val="28"/>
          <w:szCs w:val="28"/>
        </w:rPr>
        <w:t xml:space="preserve">cca, </w:t>
      </w:r>
      <w:r w:rsidR="1D22CED8" w:rsidRPr="4AEC018E">
        <w:rPr>
          <w:rFonts w:ascii="Arial" w:eastAsia="Arial" w:hAnsi="Arial" w:cs="Arial"/>
          <w:sz w:val="28"/>
          <w:szCs w:val="28"/>
        </w:rPr>
        <w:t>U</w:t>
      </w:r>
      <w:r w:rsidRPr="4AEC018E">
        <w:rPr>
          <w:rFonts w:ascii="Arial" w:eastAsia="Arial" w:hAnsi="Arial" w:cs="Arial"/>
          <w:sz w:val="28"/>
          <w:szCs w:val="28"/>
        </w:rPr>
        <w:t xml:space="preserve">ncle Pretzel and grandma. </w:t>
      </w:r>
      <w:r w:rsidR="0848CA3E" w:rsidRPr="4AEC018E">
        <w:rPr>
          <w:rFonts w:ascii="Arial" w:eastAsia="Arial" w:hAnsi="Arial" w:cs="Arial"/>
          <w:sz w:val="28"/>
          <w:szCs w:val="28"/>
        </w:rPr>
        <w:t xml:space="preserve">The family are voting on whether to turn the siblings’ mother into an AI bot for the money. Grandma and Rebecca are against the idea, and </w:t>
      </w:r>
      <w:r w:rsidR="2A48B421" w:rsidRPr="4AEC018E">
        <w:rPr>
          <w:rFonts w:ascii="Arial" w:eastAsia="Arial" w:hAnsi="Arial" w:cs="Arial"/>
          <w:sz w:val="28"/>
          <w:szCs w:val="28"/>
        </w:rPr>
        <w:t>B</w:t>
      </w:r>
      <w:r w:rsidR="12DC9536" w:rsidRPr="4AEC018E">
        <w:rPr>
          <w:rFonts w:ascii="Arial" w:eastAsia="Arial" w:hAnsi="Arial" w:cs="Arial"/>
          <w:sz w:val="28"/>
          <w:szCs w:val="28"/>
        </w:rPr>
        <w:t xml:space="preserve">enny and Pretzel want to. Grandma ultimately decides not vote, as she </w:t>
      </w:r>
      <w:proofErr w:type="spellStart"/>
      <w:r w:rsidR="12DC9536" w:rsidRPr="4AEC018E">
        <w:rPr>
          <w:rFonts w:ascii="Arial" w:eastAsia="Arial" w:hAnsi="Arial" w:cs="Arial"/>
          <w:sz w:val="28"/>
          <w:szCs w:val="28"/>
        </w:rPr>
        <w:t>realises</w:t>
      </w:r>
      <w:proofErr w:type="spellEnd"/>
      <w:r w:rsidR="12DC9536" w:rsidRPr="4AEC018E">
        <w:rPr>
          <w:rFonts w:ascii="Arial" w:eastAsia="Arial" w:hAnsi="Arial" w:cs="Arial"/>
          <w:sz w:val="28"/>
          <w:szCs w:val="28"/>
        </w:rPr>
        <w:t xml:space="preserve"> her future </w:t>
      </w:r>
      <w:r w:rsidR="3C54CA07" w:rsidRPr="4AEC018E">
        <w:rPr>
          <w:rFonts w:ascii="Arial" w:eastAsia="Arial" w:hAnsi="Arial" w:cs="Arial"/>
          <w:sz w:val="28"/>
          <w:szCs w:val="28"/>
        </w:rPr>
        <w:t xml:space="preserve">will be less impacted by the money. She </w:t>
      </w:r>
      <w:proofErr w:type="gramStart"/>
      <w:r w:rsidR="45ED5171" w:rsidRPr="4AEC018E">
        <w:rPr>
          <w:rFonts w:ascii="Arial" w:eastAsia="Arial" w:hAnsi="Arial" w:cs="Arial"/>
          <w:sz w:val="28"/>
          <w:szCs w:val="28"/>
        </w:rPr>
        <w:t>does, however,</w:t>
      </w:r>
      <w:r w:rsidR="3C54CA07" w:rsidRPr="4AEC018E">
        <w:rPr>
          <w:rFonts w:ascii="Arial" w:eastAsia="Arial" w:hAnsi="Arial" w:cs="Arial"/>
          <w:sz w:val="28"/>
          <w:szCs w:val="28"/>
        </w:rPr>
        <w:t xml:space="preserve"> ask</w:t>
      </w:r>
      <w:proofErr w:type="gramEnd"/>
      <w:r w:rsidR="3C54CA07" w:rsidRPr="4AEC018E">
        <w:rPr>
          <w:rFonts w:ascii="Arial" w:eastAsia="Arial" w:hAnsi="Arial" w:cs="Arial"/>
          <w:sz w:val="28"/>
          <w:szCs w:val="28"/>
        </w:rPr>
        <w:t xml:space="preserve"> the other family members to promise her that she will be buried next to her husband when she dies, and they all agree. </w:t>
      </w:r>
    </w:p>
    <w:p w14:paraId="79A8ACF0" w14:textId="079193FD" w:rsidR="67754BFE" w:rsidRDefault="35B6AEE0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sz w:val="28"/>
          <w:szCs w:val="28"/>
        </w:rPr>
        <w:t>The next scene features the mother from Door 2</w:t>
      </w:r>
      <w:r w:rsidR="0DF4C2DB" w:rsidRPr="74A6D87C">
        <w:rPr>
          <w:rFonts w:ascii="Arial" w:eastAsia="Arial" w:hAnsi="Arial" w:cs="Arial"/>
          <w:sz w:val="28"/>
          <w:szCs w:val="28"/>
        </w:rPr>
        <w:t xml:space="preserve"> who </w:t>
      </w:r>
      <w:proofErr w:type="gramStart"/>
      <w:r w:rsidR="0DF4C2DB" w:rsidRPr="74A6D87C">
        <w:rPr>
          <w:rFonts w:ascii="Arial" w:eastAsia="Arial" w:hAnsi="Arial" w:cs="Arial"/>
          <w:sz w:val="28"/>
          <w:szCs w:val="28"/>
        </w:rPr>
        <w:t>has been turned</w:t>
      </w:r>
      <w:proofErr w:type="gramEnd"/>
      <w:r w:rsidR="0DF4C2DB" w:rsidRPr="74A6D87C">
        <w:rPr>
          <w:rFonts w:ascii="Arial" w:eastAsia="Arial" w:hAnsi="Arial" w:cs="Arial"/>
          <w:sz w:val="28"/>
          <w:szCs w:val="28"/>
        </w:rPr>
        <w:t xml:space="preserve"> into an AI bot. </w:t>
      </w:r>
      <w:proofErr w:type="spellStart"/>
      <w:r w:rsidR="1F54556E" w:rsidRPr="74A6D87C">
        <w:rPr>
          <w:rFonts w:ascii="Arial" w:eastAsia="Arial" w:hAnsi="Arial" w:cs="Arial"/>
          <w:sz w:val="28"/>
          <w:szCs w:val="28"/>
        </w:rPr>
        <w:t>Xeoy</w:t>
      </w:r>
      <w:proofErr w:type="spellEnd"/>
      <w:r w:rsidR="1F54556E" w:rsidRPr="74A6D87C">
        <w:rPr>
          <w:rFonts w:ascii="Arial" w:eastAsia="Arial" w:hAnsi="Arial" w:cs="Arial"/>
          <w:sz w:val="28"/>
          <w:szCs w:val="28"/>
        </w:rPr>
        <w:t xml:space="preserve"> </w:t>
      </w:r>
      <w:r w:rsidR="0DF4C2DB" w:rsidRPr="74A6D87C">
        <w:rPr>
          <w:rFonts w:ascii="Arial" w:eastAsia="Arial" w:hAnsi="Arial" w:cs="Arial"/>
          <w:sz w:val="28"/>
          <w:szCs w:val="28"/>
        </w:rPr>
        <w:t xml:space="preserve">delivers a monologue about the feeling of combining </w:t>
      </w:r>
      <w:r w:rsidR="0DF4C2DB" w:rsidRPr="74A6D87C">
        <w:rPr>
          <w:rFonts w:ascii="Arial" w:eastAsia="Arial" w:hAnsi="Arial" w:cs="Arial"/>
          <w:sz w:val="28"/>
          <w:szCs w:val="28"/>
        </w:rPr>
        <w:lastRenderedPageBreak/>
        <w:t xml:space="preserve">humanity with technology. </w:t>
      </w:r>
      <w:r w:rsidR="58B449AD" w:rsidRPr="74A6D87C">
        <w:rPr>
          <w:rFonts w:ascii="Arial" w:eastAsia="Arial" w:hAnsi="Arial" w:cs="Arial"/>
          <w:sz w:val="28"/>
          <w:szCs w:val="28"/>
        </w:rPr>
        <w:t xml:space="preserve">Pretzel enters and expresses his guilt and amazement. </w:t>
      </w:r>
    </w:p>
    <w:p w14:paraId="0EA9686B" w14:textId="2214D614" w:rsidR="002315DC" w:rsidRDefault="07718311" w:rsidP="74A6D87C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74A6D87C">
        <w:rPr>
          <w:rFonts w:ascii="Arial" w:eastAsia="Arial" w:hAnsi="Arial" w:cs="Arial"/>
          <w:sz w:val="28"/>
          <w:szCs w:val="28"/>
        </w:rPr>
        <w:t xml:space="preserve">The next scene is a conversation between Pretzel and Grandma. Grandma explains to Pretzel her fears that this choice to turn </w:t>
      </w:r>
      <w:proofErr w:type="spellStart"/>
      <w:r w:rsidR="671F83BE" w:rsidRPr="74A6D87C">
        <w:rPr>
          <w:rFonts w:ascii="Arial" w:eastAsia="Arial" w:hAnsi="Arial" w:cs="Arial"/>
          <w:sz w:val="28"/>
          <w:szCs w:val="28"/>
        </w:rPr>
        <w:t>Xeoy</w:t>
      </w:r>
      <w:proofErr w:type="spellEnd"/>
      <w:r w:rsidR="671F83BE" w:rsidRPr="74A6D87C">
        <w:rPr>
          <w:rFonts w:ascii="Arial" w:eastAsia="Arial" w:hAnsi="Arial" w:cs="Arial"/>
          <w:sz w:val="28"/>
          <w:szCs w:val="28"/>
        </w:rPr>
        <w:t xml:space="preserve"> into a bot for the money will tear their family apart. She reminisces about her </w:t>
      </w:r>
      <w:r w:rsidR="56CD489E" w:rsidRPr="74A6D87C">
        <w:rPr>
          <w:rFonts w:ascii="Arial" w:eastAsia="Arial" w:hAnsi="Arial" w:cs="Arial"/>
          <w:sz w:val="28"/>
          <w:szCs w:val="28"/>
        </w:rPr>
        <w:t xml:space="preserve">children </w:t>
      </w:r>
      <w:proofErr w:type="spellStart"/>
      <w:r w:rsidR="56CD489E" w:rsidRPr="74A6D87C">
        <w:rPr>
          <w:rFonts w:ascii="Arial" w:eastAsia="Arial" w:hAnsi="Arial" w:cs="Arial"/>
          <w:sz w:val="28"/>
          <w:szCs w:val="28"/>
        </w:rPr>
        <w:t>Xeoy</w:t>
      </w:r>
      <w:proofErr w:type="spellEnd"/>
      <w:r w:rsidR="56CD489E" w:rsidRPr="74A6D87C">
        <w:rPr>
          <w:rFonts w:ascii="Arial" w:eastAsia="Arial" w:hAnsi="Arial" w:cs="Arial"/>
          <w:sz w:val="28"/>
          <w:szCs w:val="28"/>
        </w:rPr>
        <w:t xml:space="preserve"> and Pretzel, and</w:t>
      </w:r>
      <w:r w:rsidR="671F83BE" w:rsidRPr="74A6D87C">
        <w:rPr>
          <w:rFonts w:ascii="Arial" w:eastAsia="Arial" w:hAnsi="Arial" w:cs="Arial"/>
          <w:sz w:val="28"/>
          <w:szCs w:val="28"/>
        </w:rPr>
        <w:t xml:space="preserve"> reminds Pretzel to respect her wishes not to </w:t>
      </w:r>
      <w:proofErr w:type="gramStart"/>
      <w:r w:rsidR="671F83BE" w:rsidRPr="74A6D87C">
        <w:rPr>
          <w:rFonts w:ascii="Arial" w:eastAsia="Arial" w:hAnsi="Arial" w:cs="Arial"/>
          <w:sz w:val="28"/>
          <w:szCs w:val="28"/>
        </w:rPr>
        <w:t>be turned</w:t>
      </w:r>
      <w:proofErr w:type="gramEnd"/>
      <w:r w:rsidR="671F83BE" w:rsidRPr="74A6D87C">
        <w:rPr>
          <w:rFonts w:ascii="Arial" w:eastAsia="Arial" w:hAnsi="Arial" w:cs="Arial"/>
          <w:sz w:val="28"/>
          <w:szCs w:val="28"/>
        </w:rPr>
        <w:t xml:space="preserve"> into AI. </w:t>
      </w:r>
    </w:p>
    <w:p w14:paraId="416FBCA8" w14:textId="3F677C99" w:rsidR="002315DC" w:rsidRDefault="6D111181" w:rsidP="4AEC018E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4AEC018E">
        <w:rPr>
          <w:rFonts w:ascii="Arial" w:eastAsia="Arial" w:hAnsi="Arial" w:cs="Arial"/>
          <w:sz w:val="28"/>
          <w:szCs w:val="28"/>
        </w:rPr>
        <w:t xml:space="preserve">The next scene shows Pretzel trying to introduce </w:t>
      </w:r>
      <w:proofErr w:type="spellStart"/>
      <w:r w:rsidRPr="4AEC018E">
        <w:rPr>
          <w:rFonts w:ascii="Arial" w:eastAsia="Arial" w:hAnsi="Arial" w:cs="Arial"/>
          <w:sz w:val="28"/>
          <w:szCs w:val="28"/>
        </w:rPr>
        <w:t>Xeoy</w:t>
      </w:r>
      <w:proofErr w:type="spellEnd"/>
      <w:r w:rsidRPr="4AEC018E">
        <w:rPr>
          <w:rFonts w:ascii="Arial" w:eastAsia="Arial" w:hAnsi="Arial" w:cs="Arial"/>
          <w:sz w:val="28"/>
          <w:szCs w:val="28"/>
        </w:rPr>
        <w:t xml:space="preserve"> to the rest of the family. Rebecca is upset. Benny tells </w:t>
      </w:r>
      <w:r w:rsidR="66C2D51C" w:rsidRPr="4AEC018E">
        <w:rPr>
          <w:rFonts w:ascii="Arial" w:eastAsia="Arial" w:hAnsi="Arial" w:cs="Arial"/>
          <w:sz w:val="28"/>
          <w:szCs w:val="28"/>
        </w:rPr>
        <w:t xml:space="preserve">Rebecca </w:t>
      </w:r>
      <w:r w:rsidRPr="4AEC018E">
        <w:rPr>
          <w:rFonts w:ascii="Arial" w:eastAsia="Arial" w:hAnsi="Arial" w:cs="Arial"/>
          <w:sz w:val="28"/>
          <w:szCs w:val="28"/>
        </w:rPr>
        <w:t xml:space="preserve">a story </w:t>
      </w:r>
      <w:r w:rsidR="1D7D9911" w:rsidRPr="4AEC018E">
        <w:rPr>
          <w:rFonts w:ascii="Arial" w:eastAsia="Arial" w:hAnsi="Arial" w:cs="Arial"/>
          <w:sz w:val="28"/>
          <w:szCs w:val="28"/>
        </w:rPr>
        <w:t>about</w:t>
      </w:r>
      <w:r w:rsidRPr="4AEC018E">
        <w:rPr>
          <w:rFonts w:ascii="Arial" w:eastAsia="Arial" w:hAnsi="Arial" w:cs="Arial"/>
          <w:sz w:val="28"/>
          <w:szCs w:val="28"/>
        </w:rPr>
        <w:t xml:space="preserve"> how he promised their mother </w:t>
      </w:r>
      <w:r w:rsidR="1A58C2EC" w:rsidRPr="4AEC018E">
        <w:rPr>
          <w:rFonts w:ascii="Arial" w:eastAsia="Arial" w:hAnsi="Arial" w:cs="Arial"/>
          <w:sz w:val="28"/>
          <w:szCs w:val="28"/>
        </w:rPr>
        <w:t xml:space="preserve">when he was young </w:t>
      </w:r>
      <w:r w:rsidRPr="4AEC018E">
        <w:rPr>
          <w:rFonts w:ascii="Arial" w:eastAsia="Arial" w:hAnsi="Arial" w:cs="Arial"/>
          <w:sz w:val="28"/>
          <w:szCs w:val="28"/>
        </w:rPr>
        <w:t>that he would look</w:t>
      </w:r>
      <w:r w:rsidR="7C60810A" w:rsidRPr="4AEC018E">
        <w:rPr>
          <w:rFonts w:ascii="Arial" w:eastAsia="Arial" w:hAnsi="Arial" w:cs="Arial"/>
          <w:sz w:val="28"/>
          <w:szCs w:val="28"/>
        </w:rPr>
        <w:t xml:space="preserve"> after</w:t>
      </w:r>
      <w:r w:rsidRPr="4AEC018E">
        <w:rPr>
          <w:rFonts w:ascii="Arial" w:eastAsia="Arial" w:hAnsi="Arial" w:cs="Arial"/>
          <w:sz w:val="28"/>
          <w:szCs w:val="28"/>
        </w:rPr>
        <w:t xml:space="preserve"> </w:t>
      </w:r>
      <w:r w:rsidR="4897AF8D" w:rsidRPr="4AEC018E">
        <w:rPr>
          <w:rFonts w:ascii="Arial" w:eastAsia="Arial" w:hAnsi="Arial" w:cs="Arial"/>
          <w:sz w:val="28"/>
          <w:szCs w:val="28"/>
        </w:rPr>
        <w:t>Rebecca</w:t>
      </w:r>
      <w:r w:rsidR="4D8DD388" w:rsidRPr="4AEC018E">
        <w:rPr>
          <w:rFonts w:ascii="Arial" w:eastAsia="Arial" w:hAnsi="Arial" w:cs="Arial"/>
          <w:sz w:val="28"/>
          <w:szCs w:val="28"/>
        </w:rPr>
        <w:t xml:space="preserve">. He reveals that he made the decision to turn their mother </w:t>
      </w:r>
      <w:proofErr w:type="spellStart"/>
      <w:r w:rsidR="4D8DD388" w:rsidRPr="4AEC018E">
        <w:rPr>
          <w:rFonts w:ascii="Arial" w:eastAsia="Arial" w:hAnsi="Arial" w:cs="Arial"/>
          <w:sz w:val="28"/>
          <w:szCs w:val="28"/>
        </w:rPr>
        <w:t>Xeoy</w:t>
      </w:r>
      <w:proofErr w:type="spellEnd"/>
      <w:r w:rsidR="4D8DD388" w:rsidRPr="4AEC018E">
        <w:rPr>
          <w:rFonts w:ascii="Arial" w:eastAsia="Arial" w:hAnsi="Arial" w:cs="Arial"/>
          <w:sz w:val="28"/>
          <w:szCs w:val="28"/>
        </w:rPr>
        <w:t xml:space="preserve"> into an AI bot and get financial compensation to </w:t>
      </w:r>
      <w:r w:rsidR="4897AF8D" w:rsidRPr="4AEC018E">
        <w:rPr>
          <w:rFonts w:ascii="Arial" w:eastAsia="Arial" w:hAnsi="Arial" w:cs="Arial"/>
          <w:sz w:val="28"/>
          <w:szCs w:val="28"/>
        </w:rPr>
        <w:t xml:space="preserve">keep that promise. The scene ends with Rebecca hugging </w:t>
      </w:r>
      <w:proofErr w:type="spellStart"/>
      <w:r w:rsidR="4897AF8D" w:rsidRPr="4AEC018E">
        <w:rPr>
          <w:rFonts w:ascii="Arial" w:eastAsia="Arial" w:hAnsi="Arial" w:cs="Arial"/>
          <w:sz w:val="28"/>
          <w:szCs w:val="28"/>
        </w:rPr>
        <w:t>Xeoy</w:t>
      </w:r>
      <w:proofErr w:type="spellEnd"/>
      <w:r w:rsidR="4897AF8D" w:rsidRPr="4AEC018E">
        <w:rPr>
          <w:rFonts w:ascii="Arial" w:eastAsia="Arial" w:hAnsi="Arial" w:cs="Arial"/>
          <w:sz w:val="28"/>
          <w:szCs w:val="28"/>
        </w:rPr>
        <w:t xml:space="preserve">. </w:t>
      </w:r>
    </w:p>
    <w:p w14:paraId="120FCA36" w14:textId="6CDB4A44" w:rsidR="002315DC" w:rsidRDefault="4300E018" w:rsidP="74A6D87C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74A6D87C">
        <w:rPr>
          <w:rFonts w:ascii="Arial" w:eastAsia="Arial" w:hAnsi="Arial" w:cs="Arial"/>
          <w:sz w:val="28"/>
          <w:szCs w:val="28"/>
        </w:rPr>
        <w:t xml:space="preserve">The next scene shows Rebecca and </w:t>
      </w:r>
      <w:proofErr w:type="spellStart"/>
      <w:r w:rsidRPr="74A6D87C">
        <w:rPr>
          <w:rFonts w:ascii="Arial" w:eastAsia="Arial" w:hAnsi="Arial" w:cs="Arial"/>
          <w:sz w:val="28"/>
          <w:szCs w:val="28"/>
        </w:rPr>
        <w:t>Xeoy</w:t>
      </w:r>
      <w:proofErr w:type="spellEnd"/>
      <w:r w:rsidRPr="74A6D87C">
        <w:rPr>
          <w:rFonts w:ascii="Arial" w:eastAsia="Arial" w:hAnsi="Arial" w:cs="Arial"/>
          <w:sz w:val="28"/>
          <w:szCs w:val="28"/>
        </w:rPr>
        <w:t xml:space="preserve"> reminiscing. </w:t>
      </w:r>
      <w:proofErr w:type="spellStart"/>
      <w:r w:rsidR="7AAF4854" w:rsidRPr="74A6D87C">
        <w:rPr>
          <w:rFonts w:ascii="Arial" w:eastAsia="Arial" w:hAnsi="Arial" w:cs="Arial"/>
          <w:sz w:val="28"/>
          <w:szCs w:val="28"/>
        </w:rPr>
        <w:t>Xeoy</w:t>
      </w:r>
      <w:proofErr w:type="spellEnd"/>
      <w:r w:rsidR="7AAF4854" w:rsidRPr="74A6D87C">
        <w:rPr>
          <w:rFonts w:ascii="Arial" w:eastAsia="Arial" w:hAnsi="Arial" w:cs="Arial"/>
          <w:sz w:val="28"/>
          <w:szCs w:val="28"/>
        </w:rPr>
        <w:t xml:space="preserve"> however becomes confused and begins to power down, leaving Rebecca distraught.</w:t>
      </w:r>
    </w:p>
    <w:p w14:paraId="7E68EDEA" w14:textId="1086E138" w:rsidR="002315DC" w:rsidRDefault="016E076A" w:rsidP="4AEC018E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4AEC018E">
        <w:rPr>
          <w:rFonts w:ascii="Arial" w:eastAsia="Arial" w:hAnsi="Arial" w:cs="Arial"/>
          <w:sz w:val="28"/>
          <w:szCs w:val="28"/>
        </w:rPr>
        <w:t xml:space="preserve">In the next scene, we move to Door 3. This door features housemates Joanna, Jacob and Michaela. Their fourth housemate </w:t>
      </w:r>
      <w:r w:rsidR="29D36224" w:rsidRPr="4AEC018E">
        <w:rPr>
          <w:rFonts w:ascii="Arial" w:eastAsia="Arial" w:hAnsi="Arial" w:cs="Arial"/>
          <w:sz w:val="28"/>
          <w:szCs w:val="28"/>
        </w:rPr>
        <w:t xml:space="preserve">Noah </w:t>
      </w:r>
      <w:proofErr w:type="gramStart"/>
      <w:r w:rsidR="29D36224" w:rsidRPr="4AEC018E">
        <w:rPr>
          <w:rFonts w:ascii="Arial" w:eastAsia="Arial" w:hAnsi="Arial" w:cs="Arial"/>
          <w:sz w:val="28"/>
          <w:szCs w:val="28"/>
        </w:rPr>
        <w:t xml:space="preserve">has </w:t>
      </w:r>
      <w:r w:rsidR="0C93F765" w:rsidRPr="4AEC018E">
        <w:rPr>
          <w:rFonts w:ascii="Arial" w:eastAsia="Arial" w:hAnsi="Arial" w:cs="Arial"/>
          <w:sz w:val="28"/>
          <w:szCs w:val="28"/>
        </w:rPr>
        <w:t>just been sent</w:t>
      </w:r>
      <w:proofErr w:type="gramEnd"/>
      <w:r w:rsidR="0C93F765" w:rsidRPr="4AEC018E">
        <w:rPr>
          <w:rFonts w:ascii="Arial" w:eastAsia="Arial" w:hAnsi="Arial" w:cs="Arial"/>
          <w:sz w:val="28"/>
          <w:szCs w:val="28"/>
        </w:rPr>
        <w:t xml:space="preserve"> to hospital in </w:t>
      </w:r>
      <w:r w:rsidR="4916A045" w:rsidRPr="4AEC018E">
        <w:rPr>
          <w:rFonts w:ascii="Arial" w:eastAsia="Arial" w:hAnsi="Arial" w:cs="Arial"/>
          <w:sz w:val="28"/>
          <w:szCs w:val="28"/>
        </w:rPr>
        <w:t xml:space="preserve">a </w:t>
      </w:r>
      <w:r w:rsidR="0C93F765" w:rsidRPr="4AEC018E">
        <w:rPr>
          <w:rFonts w:ascii="Arial" w:eastAsia="Arial" w:hAnsi="Arial" w:cs="Arial"/>
          <w:sz w:val="28"/>
          <w:szCs w:val="28"/>
        </w:rPr>
        <w:t>critical condition</w:t>
      </w:r>
      <w:r w:rsidR="29D36224" w:rsidRPr="4AEC018E">
        <w:rPr>
          <w:rFonts w:ascii="Arial" w:eastAsia="Arial" w:hAnsi="Arial" w:cs="Arial"/>
          <w:sz w:val="28"/>
          <w:szCs w:val="28"/>
        </w:rPr>
        <w:t>, and they are discussing what to do.</w:t>
      </w:r>
      <w:r w:rsidR="1DBC9AC1" w:rsidRPr="4AEC018E">
        <w:rPr>
          <w:rFonts w:ascii="Arial" w:eastAsia="Arial" w:hAnsi="Arial" w:cs="Arial"/>
          <w:sz w:val="28"/>
          <w:szCs w:val="28"/>
        </w:rPr>
        <w:t xml:space="preserve"> They speculate about whether he has overdosed.</w:t>
      </w:r>
      <w:r w:rsidR="1C06C38E" w:rsidRPr="4AEC018E">
        <w:rPr>
          <w:rFonts w:ascii="Arial" w:eastAsia="Arial" w:hAnsi="Arial" w:cs="Arial"/>
          <w:sz w:val="28"/>
          <w:szCs w:val="28"/>
        </w:rPr>
        <w:t xml:space="preserve"> </w:t>
      </w:r>
      <w:r w:rsidR="0F944719" w:rsidRPr="4AEC018E">
        <w:rPr>
          <w:rFonts w:ascii="Arial" w:eastAsia="Arial" w:hAnsi="Arial" w:cs="Arial"/>
          <w:sz w:val="28"/>
          <w:szCs w:val="28"/>
        </w:rPr>
        <w:t xml:space="preserve">Michaela </w:t>
      </w:r>
      <w:r w:rsidR="112E5579" w:rsidRPr="4AEC018E">
        <w:rPr>
          <w:rFonts w:ascii="Arial" w:eastAsia="Arial" w:hAnsi="Arial" w:cs="Arial"/>
          <w:sz w:val="28"/>
          <w:szCs w:val="28"/>
        </w:rPr>
        <w:t>a</w:t>
      </w:r>
      <w:r w:rsidR="5EF32D6A" w:rsidRPr="4AEC018E">
        <w:rPr>
          <w:rFonts w:ascii="Arial" w:eastAsia="Arial" w:hAnsi="Arial" w:cs="Arial"/>
          <w:sz w:val="28"/>
          <w:szCs w:val="28"/>
        </w:rPr>
        <w:t xml:space="preserve">nd Jacob want to report Noah’s </w:t>
      </w:r>
      <w:r w:rsidR="0012B9B2" w:rsidRPr="4AEC018E">
        <w:rPr>
          <w:rFonts w:ascii="Arial" w:eastAsia="Arial" w:hAnsi="Arial" w:cs="Arial"/>
          <w:sz w:val="28"/>
          <w:szCs w:val="28"/>
        </w:rPr>
        <w:t xml:space="preserve">collapse to the company as an “unusual occurrence”. Joanna argues that Noah was already on company radar, as he was developing </w:t>
      </w:r>
      <w:r w:rsidR="760B2152" w:rsidRPr="4AEC018E">
        <w:rPr>
          <w:rFonts w:ascii="Arial" w:eastAsia="Arial" w:hAnsi="Arial" w:cs="Arial"/>
          <w:sz w:val="28"/>
          <w:szCs w:val="28"/>
        </w:rPr>
        <w:t xml:space="preserve">competing technology beyond their jurisdiction. </w:t>
      </w:r>
      <w:r w:rsidR="6EBC8261" w:rsidRPr="4AEC018E">
        <w:rPr>
          <w:rFonts w:ascii="Arial" w:eastAsia="Arial" w:hAnsi="Arial" w:cs="Arial"/>
          <w:sz w:val="28"/>
          <w:szCs w:val="28"/>
        </w:rPr>
        <w:t xml:space="preserve">Michaela gets a phone call, and lets the housemates know Noah has died. </w:t>
      </w:r>
    </w:p>
    <w:p w14:paraId="7BB3B225" w14:textId="1F4A24EA" w:rsidR="002315DC" w:rsidRDefault="6EBC8261" w:rsidP="74A6D87C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74A6D87C">
        <w:rPr>
          <w:rFonts w:ascii="Arial" w:eastAsia="Arial" w:hAnsi="Arial" w:cs="Arial"/>
          <w:sz w:val="28"/>
          <w:szCs w:val="28"/>
        </w:rPr>
        <w:t>The next scene also takes place in Door 3. The previously deceased Noah is making breakfast. The other housemates en</w:t>
      </w:r>
      <w:r w:rsidR="7A830C55" w:rsidRPr="74A6D87C">
        <w:rPr>
          <w:rFonts w:ascii="Arial" w:eastAsia="Arial" w:hAnsi="Arial" w:cs="Arial"/>
          <w:sz w:val="28"/>
          <w:szCs w:val="28"/>
        </w:rPr>
        <w:t xml:space="preserve">ter and are shocked. They question Noah, who does not know he is dead and </w:t>
      </w:r>
      <w:proofErr w:type="gramStart"/>
      <w:r w:rsidR="7A830C55" w:rsidRPr="74A6D87C">
        <w:rPr>
          <w:rFonts w:ascii="Arial" w:eastAsia="Arial" w:hAnsi="Arial" w:cs="Arial"/>
          <w:sz w:val="28"/>
          <w:szCs w:val="28"/>
        </w:rPr>
        <w:t>doesn’t</w:t>
      </w:r>
      <w:proofErr w:type="gramEnd"/>
      <w:r w:rsidR="7A830C55" w:rsidRPr="74A6D87C">
        <w:rPr>
          <w:rFonts w:ascii="Arial" w:eastAsia="Arial" w:hAnsi="Arial" w:cs="Arial"/>
          <w:sz w:val="28"/>
          <w:szCs w:val="28"/>
        </w:rPr>
        <w:t xml:space="preserve"> remember what happened last night. </w:t>
      </w:r>
      <w:r w:rsidR="1831ED41" w:rsidRPr="74A6D87C">
        <w:rPr>
          <w:rFonts w:ascii="Arial" w:eastAsia="Arial" w:hAnsi="Arial" w:cs="Arial"/>
          <w:sz w:val="28"/>
          <w:szCs w:val="28"/>
        </w:rPr>
        <w:t>Noah seems to be malfunctioning, shaking and hallu</w:t>
      </w:r>
      <w:r w:rsidR="692FE3E3" w:rsidRPr="74A6D87C">
        <w:rPr>
          <w:rFonts w:ascii="Arial" w:eastAsia="Arial" w:hAnsi="Arial" w:cs="Arial"/>
          <w:sz w:val="28"/>
          <w:szCs w:val="28"/>
        </w:rPr>
        <w:t xml:space="preserve">cinating. He finds a box of cornflakes in which he has left a letter to himself in the case of his own death. </w:t>
      </w:r>
      <w:r w:rsidR="25ACF7FF" w:rsidRPr="74A6D87C">
        <w:rPr>
          <w:rFonts w:ascii="Arial" w:eastAsia="Arial" w:hAnsi="Arial" w:cs="Arial"/>
          <w:sz w:val="28"/>
          <w:szCs w:val="28"/>
        </w:rPr>
        <w:t xml:space="preserve">It seems Noah has resurrected his consciousness outside of the technology of the company. </w:t>
      </w:r>
    </w:p>
    <w:p w14:paraId="4DB3F063" w14:textId="12205428" w:rsidR="002315DC" w:rsidRDefault="09899317" w:rsidP="74A6D87C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74A6D87C">
        <w:rPr>
          <w:rFonts w:ascii="Arial" w:eastAsia="Arial" w:hAnsi="Arial" w:cs="Arial"/>
          <w:sz w:val="28"/>
          <w:szCs w:val="28"/>
        </w:rPr>
        <w:t xml:space="preserve">The next scene continues with the four housemates behind Door 3. Noah’s memories from the recent past still </w:t>
      </w:r>
      <w:proofErr w:type="gramStart"/>
      <w:r w:rsidRPr="74A6D87C">
        <w:rPr>
          <w:rFonts w:ascii="Arial" w:eastAsia="Arial" w:hAnsi="Arial" w:cs="Arial"/>
          <w:sz w:val="28"/>
          <w:szCs w:val="28"/>
        </w:rPr>
        <w:t>haven’t</w:t>
      </w:r>
      <w:proofErr w:type="gramEnd"/>
      <w:r w:rsidRPr="74A6D87C">
        <w:rPr>
          <w:rFonts w:ascii="Arial" w:eastAsia="Arial" w:hAnsi="Arial" w:cs="Arial"/>
          <w:sz w:val="28"/>
          <w:szCs w:val="28"/>
        </w:rPr>
        <w:t xml:space="preserve"> returned. </w:t>
      </w:r>
      <w:r w:rsidR="7E66A6D7" w:rsidRPr="74A6D87C">
        <w:rPr>
          <w:rFonts w:ascii="Arial" w:eastAsia="Arial" w:hAnsi="Arial" w:cs="Arial"/>
          <w:sz w:val="28"/>
          <w:szCs w:val="28"/>
        </w:rPr>
        <w:t xml:space="preserve">Jacob wants to report him to the AI afterlife company. The housemates discover a </w:t>
      </w:r>
      <w:r w:rsidR="5003251B" w:rsidRPr="74A6D87C">
        <w:rPr>
          <w:rFonts w:ascii="Arial" w:eastAsia="Arial" w:hAnsi="Arial" w:cs="Arial"/>
          <w:sz w:val="28"/>
          <w:szCs w:val="28"/>
        </w:rPr>
        <w:t>piece</w:t>
      </w:r>
      <w:r w:rsidR="7E66A6D7" w:rsidRPr="74A6D87C">
        <w:rPr>
          <w:rFonts w:ascii="Arial" w:eastAsia="Arial" w:hAnsi="Arial" w:cs="Arial"/>
          <w:sz w:val="28"/>
          <w:szCs w:val="28"/>
        </w:rPr>
        <w:t xml:space="preserve"> of code named </w:t>
      </w:r>
      <w:proofErr w:type="spellStart"/>
      <w:r w:rsidR="7E66A6D7" w:rsidRPr="74A6D87C">
        <w:rPr>
          <w:rFonts w:ascii="Arial" w:eastAsia="Arial" w:hAnsi="Arial" w:cs="Arial"/>
          <w:sz w:val="28"/>
          <w:szCs w:val="28"/>
        </w:rPr>
        <w:t>Lani</w:t>
      </w:r>
      <w:proofErr w:type="spellEnd"/>
      <w:r w:rsidR="7E66A6D7" w:rsidRPr="74A6D87C">
        <w:rPr>
          <w:rFonts w:ascii="Arial" w:eastAsia="Arial" w:hAnsi="Arial" w:cs="Arial"/>
          <w:sz w:val="28"/>
          <w:szCs w:val="28"/>
        </w:rPr>
        <w:t xml:space="preserve"> in </w:t>
      </w:r>
      <w:r w:rsidR="60150751" w:rsidRPr="74A6D87C">
        <w:rPr>
          <w:rFonts w:ascii="Arial" w:eastAsia="Arial" w:hAnsi="Arial" w:cs="Arial"/>
          <w:sz w:val="28"/>
          <w:szCs w:val="28"/>
        </w:rPr>
        <w:t xml:space="preserve">David’s bag, which is how he has brought himself back </w:t>
      </w:r>
      <w:r w:rsidR="60150751" w:rsidRPr="74A6D87C">
        <w:rPr>
          <w:rFonts w:ascii="Arial" w:eastAsia="Arial" w:hAnsi="Arial" w:cs="Arial"/>
          <w:sz w:val="28"/>
          <w:szCs w:val="28"/>
        </w:rPr>
        <w:lastRenderedPageBreak/>
        <w:t xml:space="preserve">without </w:t>
      </w:r>
      <w:r w:rsidR="01BF58F6" w:rsidRPr="74A6D87C">
        <w:rPr>
          <w:rFonts w:ascii="Arial" w:eastAsia="Arial" w:hAnsi="Arial" w:cs="Arial"/>
          <w:sz w:val="28"/>
          <w:szCs w:val="28"/>
        </w:rPr>
        <w:t>relying</w:t>
      </w:r>
      <w:r w:rsidR="60150751" w:rsidRPr="74A6D87C">
        <w:rPr>
          <w:rFonts w:ascii="Arial" w:eastAsia="Arial" w:hAnsi="Arial" w:cs="Arial"/>
          <w:sz w:val="28"/>
          <w:szCs w:val="28"/>
        </w:rPr>
        <w:t xml:space="preserve"> on the company. </w:t>
      </w:r>
      <w:r w:rsidR="79E79272" w:rsidRPr="74A6D87C">
        <w:rPr>
          <w:rFonts w:ascii="Arial" w:eastAsia="Arial" w:hAnsi="Arial" w:cs="Arial"/>
          <w:sz w:val="28"/>
          <w:szCs w:val="28"/>
        </w:rPr>
        <w:t xml:space="preserve">They argue about whether or not to tell others about Noah’s invention. </w:t>
      </w:r>
    </w:p>
    <w:p w14:paraId="3A62BD1F" w14:textId="264850B9" w:rsidR="002315DC" w:rsidRDefault="79E79272" w:rsidP="74A6D87C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74A6D87C">
        <w:rPr>
          <w:rFonts w:ascii="Arial" w:eastAsia="Arial" w:hAnsi="Arial" w:cs="Arial"/>
          <w:sz w:val="28"/>
          <w:szCs w:val="28"/>
        </w:rPr>
        <w:t>The final section of the play takes place behind Door 5, which houses a young couple, Leah and Richard. Richard is returning home from work</w:t>
      </w:r>
      <w:r w:rsidR="1E81985D" w:rsidRPr="74A6D87C">
        <w:rPr>
          <w:rFonts w:ascii="Arial" w:eastAsia="Arial" w:hAnsi="Arial" w:cs="Arial"/>
          <w:sz w:val="28"/>
          <w:szCs w:val="28"/>
        </w:rPr>
        <w:t xml:space="preserve">, and we find he works as a salesperson for AI afterlife. </w:t>
      </w:r>
      <w:proofErr w:type="gramStart"/>
      <w:r w:rsidR="1E81985D" w:rsidRPr="74A6D87C">
        <w:rPr>
          <w:rFonts w:ascii="Arial" w:eastAsia="Arial" w:hAnsi="Arial" w:cs="Arial"/>
          <w:sz w:val="28"/>
          <w:szCs w:val="28"/>
        </w:rPr>
        <w:t>We learn that the couple recently lost a child and a</w:t>
      </w:r>
      <w:r w:rsidR="0DFD8AC8" w:rsidRPr="74A6D87C">
        <w:rPr>
          <w:rFonts w:ascii="Arial" w:eastAsia="Arial" w:hAnsi="Arial" w:cs="Arial"/>
          <w:sz w:val="28"/>
          <w:szCs w:val="28"/>
        </w:rPr>
        <w:t>re planning the funeral</w:t>
      </w:r>
      <w:r w:rsidR="1E81985D" w:rsidRPr="74A6D87C">
        <w:rPr>
          <w:rFonts w:ascii="Arial" w:eastAsia="Arial" w:hAnsi="Arial" w:cs="Arial"/>
          <w:sz w:val="28"/>
          <w:szCs w:val="28"/>
        </w:rPr>
        <w:t>.</w:t>
      </w:r>
      <w:proofErr w:type="gramEnd"/>
      <w:r w:rsidR="1E81985D" w:rsidRPr="74A6D87C">
        <w:rPr>
          <w:rFonts w:ascii="Arial" w:eastAsia="Arial" w:hAnsi="Arial" w:cs="Arial"/>
          <w:sz w:val="28"/>
          <w:szCs w:val="28"/>
        </w:rPr>
        <w:t xml:space="preserve"> Leah wants to bring their baby back as AI, while Richard refuses </w:t>
      </w:r>
      <w:r w:rsidR="53967BFE" w:rsidRPr="74A6D87C">
        <w:rPr>
          <w:rFonts w:ascii="Arial" w:eastAsia="Arial" w:hAnsi="Arial" w:cs="Arial"/>
          <w:sz w:val="28"/>
          <w:szCs w:val="28"/>
        </w:rPr>
        <w:t xml:space="preserve">as he disagrees with it ethically. </w:t>
      </w:r>
    </w:p>
    <w:p w14:paraId="17C04B31" w14:textId="0822617E" w:rsidR="002315DC" w:rsidRDefault="53967BFE" w:rsidP="74A6D87C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74A6D87C">
        <w:rPr>
          <w:rFonts w:ascii="Arial" w:eastAsia="Arial" w:hAnsi="Arial" w:cs="Arial"/>
          <w:sz w:val="28"/>
          <w:szCs w:val="28"/>
        </w:rPr>
        <w:t xml:space="preserve">In the next scene, Richard returns home to find Leah has gone ahead and brought back their baby against his wishes. Richard is furious, </w:t>
      </w:r>
      <w:r w:rsidR="1DED3812" w:rsidRPr="74A6D87C">
        <w:rPr>
          <w:rFonts w:ascii="Arial" w:eastAsia="Arial" w:hAnsi="Arial" w:cs="Arial"/>
          <w:sz w:val="28"/>
          <w:szCs w:val="28"/>
        </w:rPr>
        <w:t xml:space="preserve">packs a bag and leaves. </w:t>
      </w:r>
    </w:p>
    <w:p w14:paraId="27901B40" w14:textId="76042ED3" w:rsidR="002315DC" w:rsidRDefault="1DED3812" w:rsidP="4AEC018E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4AEC018E">
        <w:rPr>
          <w:rFonts w:ascii="Arial" w:eastAsia="Arial" w:hAnsi="Arial" w:cs="Arial"/>
          <w:sz w:val="28"/>
          <w:szCs w:val="28"/>
        </w:rPr>
        <w:t>In the next scene, Richard has returned</w:t>
      </w:r>
      <w:r w:rsidR="22A27A46" w:rsidRPr="4AEC018E">
        <w:rPr>
          <w:rFonts w:ascii="Arial" w:eastAsia="Arial" w:hAnsi="Arial" w:cs="Arial"/>
          <w:sz w:val="28"/>
          <w:szCs w:val="28"/>
        </w:rPr>
        <w:t xml:space="preserve"> and </w:t>
      </w:r>
      <w:proofErr w:type="spellStart"/>
      <w:r w:rsidR="22A27A46" w:rsidRPr="4AEC018E">
        <w:rPr>
          <w:rFonts w:ascii="Arial" w:eastAsia="Arial" w:hAnsi="Arial" w:cs="Arial"/>
          <w:sz w:val="28"/>
          <w:szCs w:val="28"/>
        </w:rPr>
        <w:t>apologises</w:t>
      </w:r>
      <w:proofErr w:type="spellEnd"/>
      <w:r w:rsidR="22A27A46" w:rsidRPr="4AEC018E">
        <w:rPr>
          <w:rFonts w:ascii="Arial" w:eastAsia="Arial" w:hAnsi="Arial" w:cs="Arial"/>
          <w:sz w:val="28"/>
          <w:szCs w:val="28"/>
        </w:rPr>
        <w:t xml:space="preserve"> to Leah. However, this turns out to be a cover for the real reason he has returned, which is to report Leah and power down the AI bot baby. Lea</w:t>
      </w:r>
      <w:r w:rsidR="7D898CCF" w:rsidRPr="4AEC018E">
        <w:rPr>
          <w:rFonts w:ascii="Arial" w:eastAsia="Arial" w:hAnsi="Arial" w:cs="Arial"/>
          <w:sz w:val="28"/>
          <w:szCs w:val="28"/>
        </w:rPr>
        <w:t xml:space="preserve">h attempts to flee with the child, but </w:t>
      </w:r>
      <w:proofErr w:type="gramStart"/>
      <w:r w:rsidR="7D898CCF" w:rsidRPr="4AEC018E">
        <w:rPr>
          <w:rFonts w:ascii="Arial" w:eastAsia="Arial" w:hAnsi="Arial" w:cs="Arial"/>
          <w:sz w:val="28"/>
          <w:szCs w:val="28"/>
        </w:rPr>
        <w:t>is captured</w:t>
      </w:r>
      <w:proofErr w:type="gramEnd"/>
      <w:r w:rsidR="4762AD13" w:rsidRPr="4AEC018E">
        <w:rPr>
          <w:rFonts w:ascii="Arial" w:eastAsia="Arial" w:hAnsi="Arial" w:cs="Arial"/>
          <w:sz w:val="28"/>
          <w:szCs w:val="28"/>
        </w:rPr>
        <w:t xml:space="preserve"> by the company</w:t>
      </w:r>
      <w:r w:rsidR="7D898CCF" w:rsidRPr="4AEC018E">
        <w:rPr>
          <w:rFonts w:ascii="Arial" w:eastAsia="Arial" w:hAnsi="Arial" w:cs="Arial"/>
          <w:sz w:val="28"/>
          <w:szCs w:val="28"/>
        </w:rPr>
        <w:t xml:space="preserve">. </w:t>
      </w:r>
    </w:p>
    <w:p w14:paraId="2164F908" w14:textId="3A291F8D" w:rsidR="002315DC" w:rsidRDefault="7D898CCF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In the epilogue, we return to Mildred Bea and </w:t>
      </w:r>
      <w:proofErr w:type="spellStart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Serafire</w:t>
      </w:r>
      <w:proofErr w:type="spellEnd"/>
      <w:r w:rsidRPr="74A6D87C">
        <w:rPr>
          <w:rFonts w:ascii="Arial" w:eastAsia="Arial" w:hAnsi="Arial" w:cs="Arial"/>
          <w:color w:val="000000" w:themeColor="text1"/>
          <w:sz w:val="28"/>
          <w:szCs w:val="28"/>
        </w:rPr>
        <w:t>. They a</w:t>
      </w:r>
      <w:r w:rsidR="04879671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rgue about the ethics of what we have seen in the play and combining human consciousness with technology. </w:t>
      </w:r>
      <w:proofErr w:type="spellStart"/>
      <w:r w:rsidR="04879671" w:rsidRPr="74A6D87C">
        <w:rPr>
          <w:rFonts w:ascii="Arial" w:eastAsia="Arial" w:hAnsi="Arial" w:cs="Arial"/>
          <w:color w:val="000000" w:themeColor="text1"/>
          <w:sz w:val="28"/>
          <w:szCs w:val="28"/>
        </w:rPr>
        <w:t>Serafire</w:t>
      </w:r>
      <w:proofErr w:type="spellEnd"/>
      <w:r w:rsidR="04879671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is behaving strangely, </w:t>
      </w:r>
      <w:r w:rsidR="21C5962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and the final moments of the play hint that she </w:t>
      </w:r>
      <w:proofErr w:type="gramStart"/>
      <w:r w:rsidR="21C5962F" w:rsidRPr="74A6D87C">
        <w:rPr>
          <w:rFonts w:ascii="Arial" w:eastAsia="Arial" w:hAnsi="Arial" w:cs="Arial"/>
          <w:color w:val="000000" w:themeColor="text1"/>
          <w:sz w:val="28"/>
          <w:szCs w:val="28"/>
        </w:rPr>
        <w:t>has been turned</w:t>
      </w:r>
      <w:proofErr w:type="gramEnd"/>
      <w:r w:rsidR="21C5962F" w:rsidRPr="74A6D87C">
        <w:rPr>
          <w:rFonts w:ascii="Arial" w:eastAsia="Arial" w:hAnsi="Arial" w:cs="Arial"/>
          <w:color w:val="000000" w:themeColor="text1"/>
          <w:sz w:val="28"/>
          <w:szCs w:val="28"/>
        </w:rPr>
        <w:t xml:space="preserve"> into an AI bot herself. </w:t>
      </w:r>
    </w:p>
    <w:p w14:paraId="72B0F035" w14:textId="3664205F" w:rsidR="74A6D87C" w:rsidRDefault="74A6D87C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C6F6ABC" w14:textId="35DEC490" w:rsidR="74A6D87C" w:rsidRDefault="74A6D87C" w:rsidP="74A6D87C">
      <w:pPr>
        <w:spacing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1040392F" w14:textId="35F90C46" w:rsidR="002315DC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If you would like </w:t>
      </w:r>
      <w:proofErr w:type="gramStart"/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any</w:t>
      </w:r>
      <w:proofErr w:type="gramEnd"/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further clarification or have any questions, please do get in touch with our Box Office team. </w:t>
      </w:r>
    </w:p>
    <w:p w14:paraId="68B215A2" w14:textId="4789D672" w:rsidR="002315DC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Email: </w:t>
      </w:r>
      <w:hyperlink r:id="rId15">
        <w:r w:rsidRPr="7CB3DF14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boxoffice@youngvic.org</w:t>
        </w:r>
      </w:hyperlink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8D8BCF3" w14:textId="534F6C1D" w:rsidR="002315DC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Phone number: 020 7922 2922 </w:t>
      </w:r>
    </w:p>
    <w:p w14:paraId="53D74FC3" w14:textId="72CE9F62" w:rsidR="002315DC" w:rsidRDefault="002315DC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FDCB37F" w14:textId="65C9CB6E" w:rsidR="002315DC" w:rsidRDefault="5F254E8D" w:rsidP="7CB3DF14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CB3DF1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See you soon! </w:t>
      </w:r>
    </w:p>
    <w:p w14:paraId="206941AA" w14:textId="2C0A7425" w:rsidR="5F254E8D" w:rsidRDefault="5F254E8D" w:rsidP="4AEC018E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AEC018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Welcome Team</w:t>
      </w:r>
    </w:p>
    <w:sectPr w:rsidR="5F254E8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C559" w14:textId="77777777" w:rsidR="00735FB7" w:rsidRDefault="00735FB7">
      <w:pPr>
        <w:spacing w:after="0" w:line="240" w:lineRule="auto"/>
      </w:pPr>
      <w:r>
        <w:separator/>
      </w:r>
    </w:p>
  </w:endnote>
  <w:endnote w:type="continuationSeparator" w:id="0">
    <w:p w14:paraId="17200C8E" w14:textId="77777777" w:rsidR="00735FB7" w:rsidRDefault="0073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A6D87C" w14:paraId="4AE481FA" w14:textId="77777777" w:rsidTr="74A6D87C">
      <w:trPr>
        <w:trHeight w:val="300"/>
      </w:trPr>
      <w:tc>
        <w:tcPr>
          <w:tcW w:w="3120" w:type="dxa"/>
        </w:tcPr>
        <w:p w14:paraId="6F6382B5" w14:textId="2C99A512" w:rsidR="74A6D87C" w:rsidRDefault="74A6D87C" w:rsidP="74A6D87C">
          <w:pPr>
            <w:pStyle w:val="Header"/>
            <w:ind w:left="-115"/>
          </w:pPr>
        </w:p>
      </w:tc>
      <w:tc>
        <w:tcPr>
          <w:tcW w:w="3120" w:type="dxa"/>
        </w:tcPr>
        <w:p w14:paraId="417C99BD" w14:textId="24A57DAD" w:rsidR="74A6D87C" w:rsidRDefault="74A6D87C" w:rsidP="74A6D87C">
          <w:pPr>
            <w:pStyle w:val="Header"/>
            <w:jc w:val="center"/>
          </w:pPr>
        </w:p>
      </w:tc>
      <w:tc>
        <w:tcPr>
          <w:tcW w:w="3120" w:type="dxa"/>
        </w:tcPr>
        <w:p w14:paraId="72527718" w14:textId="3E9376B1" w:rsidR="74A6D87C" w:rsidRDefault="74A6D87C" w:rsidP="74A6D87C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776FD">
            <w:rPr>
              <w:noProof/>
            </w:rPr>
            <w:t>8</w:t>
          </w:r>
          <w:r>
            <w:fldChar w:fldCharType="end"/>
          </w:r>
        </w:p>
      </w:tc>
    </w:tr>
  </w:tbl>
  <w:p w14:paraId="0AD57839" w14:textId="43A9F4B5" w:rsidR="74A6D87C" w:rsidRDefault="74A6D87C" w:rsidP="74A6D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BF4D" w14:textId="77777777" w:rsidR="00735FB7" w:rsidRDefault="00735FB7">
      <w:pPr>
        <w:spacing w:after="0" w:line="240" w:lineRule="auto"/>
      </w:pPr>
      <w:r>
        <w:separator/>
      </w:r>
    </w:p>
  </w:footnote>
  <w:footnote w:type="continuationSeparator" w:id="0">
    <w:p w14:paraId="74AE1089" w14:textId="77777777" w:rsidR="00735FB7" w:rsidRDefault="0073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A6D87C" w14:paraId="487E3080" w14:textId="77777777" w:rsidTr="74A6D87C">
      <w:trPr>
        <w:trHeight w:val="300"/>
      </w:trPr>
      <w:tc>
        <w:tcPr>
          <w:tcW w:w="3120" w:type="dxa"/>
        </w:tcPr>
        <w:p w14:paraId="1007F474" w14:textId="7FE6004F" w:rsidR="74A6D87C" w:rsidRDefault="74A6D87C" w:rsidP="74A6D87C">
          <w:pPr>
            <w:pStyle w:val="Header"/>
            <w:ind w:left="-115"/>
          </w:pPr>
        </w:p>
      </w:tc>
      <w:tc>
        <w:tcPr>
          <w:tcW w:w="3120" w:type="dxa"/>
        </w:tcPr>
        <w:p w14:paraId="33FA2FB9" w14:textId="5CDC30FF" w:rsidR="74A6D87C" w:rsidRDefault="74A6D87C" w:rsidP="74A6D87C">
          <w:pPr>
            <w:pStyle w:val="Header"/>
            <w:jc w:val="center"/>
          </w:pPr>
        </w:p>
      </w:tc>
      <w:tc>
        <w:tcPr>
          <w:tcW w:w="3120" w:type="dxa"/>
        </w:tcPr>
        <w:p w14:paraId="256476D3" w14:textId="37717705" w:rsidR="74A6D87C" w:rsidRDefault="74A6D87C" w:rsidP="74A6D87C">
          <w:pPr>
            <w:pStyle w:val="Header"/>
            <w:ind w:right="-115"/>
            <w:jc w:val="right"/>
          </w:pPr>
        </w:p>
      </w:tc>
    </w:tr>
  </w:tbl>
  <w:p w14:paraId="09FD5844" w14:textId="489AE2BC" w:rsidR="74A6D87C" w:rsidRDefault="74A6D87C" w:rsidP="74A6D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9639"/>
    <w:multiLevelType w:val="hybridMultilevel"/>
    <w:tmpl w:val="ACA26EE8"/>
    <w:lvl w:ilvl="0" w:tplc="30A47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66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9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A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8A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AB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CA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6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A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5179"/>
    <w:multiLevelType w:val="hybridMultilevel"/>
    <w:tmpl w:val="2D3A5974"/>
    <w:lvl w:ilvl="0" w:tplc="2BB06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89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86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C5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C7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A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66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C4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03701"/>
    <w:multiLevelType w:val="hybridMultilevel"/>
    <w:tmpl w:val="0FD4BE54"/>
    <w:lvl w:ilvl="0" w:tplc="436E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29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E9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4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8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41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28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4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0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DCA76E"/>
    <w:rsid w:val="0012B9B2"/>
    <w:rsid w:val="002315DC"/>
    <w:rsid w:val="002776FD"/>
    <w:rsid w:val="00735FB7"/>
    <w:rsid w:val="008611E5"/>
    <w:rsid w:val="008F6DD5"/>
    <w:rsid w:val="00DB7025"/>
    <w:rsid w:val="00F53207"/>
    <w:rsid w:val="0145A81C"/>
    <w:rsid w:val="0145FE9E"/>
    <w:rsid w:val="016E076A"/>
    <w:rsid w:val="01BF58F6"/>
    <w:rsid w:val="027381AC"/>
    <w:rsid w:val="040C62B8"/>
    <w:rsid w:val="04475CF9"/>
    <w:rsid w:val="0476DBC9"/>
    <w:rsid w:val="04879671"/>
    <w:rsid w:val="04BB03C8"/>
    <w:rsid w:val="055BC623"/>
    <w:rsid w:val="057A0997"/>
    <w:rsid w:val="06059634"/>
    <w:rsid w:val="060FB8C9"/>
    <w:rsid w:val="06811A78"/>
    <w:rsid w:val="07718311"/>
    <w:rsid w:val="07E00A57"/>
    <w:rsid w:val="07F74E2F"/>
    <w:rsid w:val="0848CA3E"/>
    <w:rsid w:val="09899317"/>
    <w:rsid w:val="09BB27C9"/>
    <w:rsid w:val="0A1D4671"/>
    <w:rsid w:val="0C58CE28"/>
    <w:rsid w:val="0C608EC5"/>
    <w:rsid w:val="0C6CA2B6"/>
    <w:rsid w:val="0C93F765"/>
    <w:rsid w:val="0CD58A40"/>
    <w:rsid w:val="0D588B7B"/>
    <w:rsid w:val="0D7D36AA"/>
    <w:rsid w:val="0DF4C2DB"/>
    <w:rsid w:val="0DFD8AC8"/>
    <w:rsid w:val="0E2A7459"/>
    <w:rsid w:val="0E9720BF"/>
    <w:rsid w:val="0EB20F28"/>
    <w:rsid w:val="0F944719"/>
    <w:rsid w:val="0F97152D"/>
    <w:rsid w:val="0FF2C073"/>
    <w:rsid w:val="1085A46D"/>
    <w:rsid w:val="10A4C185"/>
    <w:rsid w:val="112E5579"/>
    <w:rsid w:val="112F4D41"/>
    <w:rsid w:val="11C4D6E7"/>
    <w:rsid w:val="11E305CB"/>
    <w:rsid w:val="122E1BF2"/>
    <w:rsid w:val="12CA2DA3"/>
    <w:rsid w:val="12DC9536"/>
    <w:rsid w:val="1302B5DB"/>
    <w:rsid w:val="13082447"/>
    <w:rsid w:val="1364B119"/>
    <w:rsid w:val="13C8B0FB"/>
    <w:rsid w:val="143C7AC0"/>
    <w:rsid w:val="14DB5DC5"/>
    <w:rsid w:val="157B5BC2"/>
    <w:rsid w:val="1697A845"/>
    <w:rsid w:val="16C10AF7"/>
    <w:rsid w:val="16D6C0D5"/>
    <w:rsid w:val="171CF9A6"/>
    <w:rsid w:val="173789ED"/>
    <w:rsid w:val="17EC822F"/>
    <w:rsid w:val="1831ED41"/>
    <w:rsid w:val="1836A467"/>
    <w:rsid w:val="18A728E1"/>
    <w:rsid w:val="18D41521"/>
    <w:rsid w:val="1950DFDA"/>
    <w:rsid w:val="1A58C2EC"/>
    <w:rsid w:val="1A59CF58"/>
    <w:rsid w:val="1A63413B"/>
    <w:rsid w:val="1A80AB70"/>
    <w:rsid w:val="1ACF8F32"/>
    <w:rsid w:val="1B0424D0"/>
    <w:rsid w:val="1B1C68EC"/>
    <w:rsid w:val="1B4A87DD"/>
    <w:rsid w:val="1C06C38E"/>
    <w:rsid w:val="1CDCA76E"/>
    <w:rsid w:val="1CEF75E7"/>
    <w:rsid w:val="1CF9D945"/>
    <w:rsid w:val="1D22CED8"/>
    <w:rsid w:val="1D335E9B"/>
    <w:rsid w:val="1D7D9911"/>
    <w:rsid w:val="1D8E3DE4"/>
    <w:rsid w:val="1DBC9AC1"/>
    <w:rsid w:val="1DED3812"/>
    <w:rsid w:val="1E81985D"/>
    <w:rsid w:val="1EFCC027"/>
    <w:rsid w:val="1F54556E"/>
    <w:rsid w:val="1F5E7C6D"/>
    <w:rsid w:val="1FC6152F"/>
    <w:rsid w:val="1FD1338C"/>
    <w:rsid w:val="20B19D22"/>
    <w:rsid w:val="21A8D6DE"/>
    <w:rsid w:val="21C5962F"/>
    <w:rsid w:val="227809ED"/>
    <w:rsid w:val="2279CD73"/>
    <w:rsid w:val="22A27A46"/>
    <w:rsid w:val="22C04684"/>
    <w:rsid w:val="2312085A"/>
    <w:rsid w:val="23B3E590"/>
    <w:rsid w:val="23CA2523"/>
    <w:rsid w:val="23EC3475"/>
    <w:rsid w:val="2404D416"/>
    <w:rsid w:val="2429FCAC"/>
    <w:rsid w:val="244D9DAA"/>
    <w:rsid w:val="24C4BBFD"/>
    <w:rsid w:val="25447C85"/>
    <w:rsid w:val="25ACF7FF"/>
    <w:rsid w:val="25CADBBD"/>
    <w:rsid w:val="26569E54"/>
    <w:rsid w:val="26B65F6E"/>
    <w:rsid w:val="27243EC4"/>
    <w:rsid w:val="279C5DB9"/>
    <w:rsid w:val="279E1DD2"/>
    <w:rsid w:val="27AC8541"/>
    <w:rsid w:val="27EA68AD"/>
    <w:rsid w:val="28799451"/>
    <w:rsid w:val="288388CF"/>
    <w:rsid w:val="290A425E"/>
    <w:rsid w:val="2929F89B"/>
    <w:rsid w:val="294F8899"/>
    <w:rsid w:val="297B53E4"/>
    <w:rsid w:val="29D36224"/>
    <w:rsid w:val="2A15AB68"/>
    <w:rsid w:val="2A1CAC19"/>
    <w:rsid w:val="2A39AF77"/>
    <w:rsid w:val="2A48B421"/>
    <w:rsid w:val="2A531847"/>
    <w:rsid w:val="2A6BE327"/>
    <w:rsid w:val="2AE32FC6"/>
    <w:rsid w:val="2B68990D"/>
    <w:rsid w:val="2B6ACB46"/>
    <w:rsid w:val="2BA2F25A"/>
    <w:rsid w:val="2C0F84C4"/>
    <w:rsid w:val="2C105F4E"/>
    <w:rsid w:val="2C1C4B14"/>
    <w:rsid w:val="2C9AAA7E"/>
    <w:rsid w:val="2CDC93F3"/>
    <w:rsid w:val="2D2E9A8F"/>
    <w:rsid w:val="2EA6809C"/>
    <w:rsid w:val="2F0B09E6"/>
    <w:rsid w:val="3093B50D"/>
    <w:rsid w:val="30C4EF8C"/>
    <w:rsid w:val="31443ECB"/>
    <w:rsid w:val="318A890A"/>
    <w:rsid w:val="321652DF"/>
    <w:rsid w:val="335B403C"/>
    <w:rsid w:val="3405317E"/>
    <w:rsid w:val="34720B2E"/>
    <w:rsid w:val="34905D33"/>
    <w:rsid w:val="350FBE99"/>
    <w:rsid w:val="35B6AEE0"/>
    <w:rsid w:val="360A5105"/>
    <w:rsid w:val="361EC5EE"/>
    <w:rsid w:val="383FEEBC"/>
    <w:rsid w:val="38477CC9"/>
    <w:rsid w:val="386DFA3A"/>
    <w:rsid w:val="388B62B1"/>
    <w:rsid w:val="39549B07"/>
    <w:rsid w:val="39A2B4BD"/>
    <w:rsid w:val="39C4396E"/>
    <w:rsid w:val="39EE7DC5"/>
    <w:rsid w:val="3A3367FE"/>
    <w:rsid w:val="3A647846"/>
    <w:rsid w:val="3B6A2091"/>
    <w:rsid w:val="3C537CF1"/>
    <w:rsid w:val="3C54CA07"/>
    <w:rsid w:val="3CF95B70"/>
    <w:rsid w:val="3D0DF9DE"/>
    <w:rsid w:val="3D9AEF03"/>
    <w:rsid w:val="3DAC8921"/>
    <w:rsid w:val="3F3BBABB"/>
    <w:rsid w:val="3F8FC2E0"/>
    <w:rsid w:val="3FC6379F"/>
    <w:rsid w:val="3FF19720"/>
    <w:rsid w:val="4055AE4E"/>
    <w:rsid w:val="409646AA"/>
    <w:rsid w:val="40CCF9E6"/>
    <w:rsid w:val="411EBC10"/>
    <w:rsid w:val="41575316"/>
    <w:rsid w:val="41E80280"/>
    <w:rsid w:val="42DD2E50"/>
    <w:rsid w:val="4300E018"/>
    <w:rsid w:val="43294313"/>
    <w:rsid w:val="43D0E5F3"/>
    <w:rsid w:val="44346C85"/>
    <w:rsid w:val="44601CA1"/>
    <w:rsid w:val="44722FB9"/>
    <w:rsid w:val="45058218"/>
    <w:rsid w:val="457576B1"/>
    <w:rsid w:val="4597B5E3"/>
    <w:rsid w:val="45ED5171"/>
    <w:rsid w:val="46A6DF7D"/>
    <w:rsid w:val="46EB6FED"/>
    <w:rsid w:val="46FDCBCF"/>
    <w:rsid w:val="4762AD13"/>
    <w:rsid w:val="47862BD6"/>
    <w:rsid w:val="47DCA57D"/>
    <w:rsid w:val="4897AF8D"/>
    <w:rsid w:val="4899038B"/>
    <w:rsid w:val="48F8C25A"/>
    <w:rsid w:val="4916A045"/>
    <w:rsid w:val="491877B5"/>
    <w:rsid w:val="4980C0EB"/>
    <w:rsid w:val="4A6D0CB7"/>
    <w:rsid w:val="4A92F546"/>
    <w:rsid w:val="4AEC018E"/>
    <w:rsid w:val="4B0E00D7"/>
    <w:rsid w:val="4B37ADAF"/>
    <w:rsid w:val="4B7E4B1C"/>
    <w:rsid w:val="4BF79062"/>
    <w:rsid w:val="4C61BA70"/>
    <w:rsid w:val="4CE94DD1"/>
    <w:rsid w:val="4CF9082A"/>
    <w:rsid w:val="4D8DD388"/>
    <w:rsid w:val="4E83AF36"/>
    <w:rsid w:val="4FB3F851"/>
    <w:rsid w:val="5003251B"/>
    <w:rsid w:val="510A6F1A"/>
    <w:rsid w:val="5239EE45"/>
    <w:rsid w:val="52529C83"/>
    <w:rsid w:val="52B1BA7C"/>
    <w:rsid w:val="52FD93B7"/>
    <w:rsid w:val="53967BFE"/>
    <w:rsid w:val="53ADB74D"/>
    <w:rsid w:val="53B36198"/>
    <w:rsid w:val="53CBC42B"/>
    <w:rsid w:val="544530B8"/>
    <w:rsid w:val="549CE1B4"/>
    <w:rsid w:val="549E7FF1"/>
    <w:rsid w:val="54ABA672"/>
    <w:rsid w:val="54E09FE6"/>
    <w:rsid w:val="55327DB3"/>
    <w:rsid w:val="554190B5"/>
    <w:rsid w:val="55925D5F"/>
    <w:rsid w:val="55C2869A"/>
    <w:rsid w:val="56024AD0"/>
    <w:rsid w:val="56CD489E"/>
    <w:rsid w:val="57578F16"/>
    <w:rsid w:val="5785E2F6"/>
    <w:rsid w:val="57AA95FD"/>
    <w:rsid w:val="57EF7314"/>
    <w:rsid w:val="58B449AD"/>
    <w:rsid w:val="5957679A"/>
    <w:rsid w:val="5A86220D"/>
    <w:rsid w:val="5AC14783"/>
    <w:rsid w:val="5C1AFAF2"/>
    <w:rsid w:val="5C53CD2D"/>
    <w:rsid w:val="5C5FF530"/>
    <w:rsid w:val="5C6F5201"/>
    <w:rsid w:val="5CEDE82D"/>
    <w:rsid w:val="5DDF2590"/>
    <w:rsid w:val="5E9CDDB2"/>
    <w:rsid w:val="5EF32D6A"/>
    <w:rsid w:val="5F225CD0"/>
    <w:rsid w:val="5F254E8D"/>
    <w:rsid w:val="5F2580AA"/>
    <w:rsid w:val="5F4C65E2"/>
    <w:rsid w:val="5F7BFCA0"/>
    <w:rsid w:val="5F7CAE98"/>
    <w:rsid w:val="5F8781AC"/>
    <w:rsid w:val="5FFB9F6F"/>
    <w:rsid w:val="60150751"/>
    <w:rsid w:val="617F1ABF"/>
    <w:rsid w:val="618221F9"/>
    <w:rsid w:val="61C37B3C"/>
    <w:rsid w:val="6447315B"/>
    <w:rsid w:val="64589716"/>
    <w:rsid w:val="655D0170"/>
    <w:rsid w:val="65DE68A2"/>
    <w:rsid w:val="66193AD6"/>
    <w:rsid w:val="66274287"/>
    <w:rsid w:val="66C2D51C"/>
    <w:rsid w:val="66E74644"/>
    <w:rsid w:val="670786A5"/>
    <w:rsid w:val="671F83BE"/>
    <w:rsid w:val="67754BFE"/>
    <w:rsid w:val="678C1B34"/>
    <w:rsid w:val="68191217"/>
    <w:rsid w:val="68C7079F"/>
    <w:rsid w:val="692FE3E3"/>
    <w:rsid w:val="6A0CE2BF"/>
    <w:rsid w:val="6A5795E8"/>
    <w:rsid w:val="6A828730"/>
    <w:rsid w:val="6AE6FF0A"/>
    <w:rsid w:val="6B957B81"/>
    <w:rsid w:val="6B9AEB0E"/>
    <w:rsid w:val="6BF5A815"/>
    <w:rsid w:val="6D111181"/>
    <w:rsid w:val="6D65ADDB"/>
    <w:rsid w:val="6D6C45E2"/>
    <w:rsid w:val="6D6FDA61"/>
    <w:rsid w:val="6D9DF936"/>
    <w:rsid w:val="6E4C4079"/>
    <w:rsid w:val="6E780B70"/>
    <w:rsid w:val="6EBC8261"/>
    <w:rsid w:val="6EE1EF23"/>
    <w:rsid w:val="6F078AF0"/>
    <w:rsid w:val="701EAEAA"/>
    <w:rsid w:val="70307D91"/>
    <w:rsid w:val="70CE9014"/>
    <w:rsid w:val="72060D8B"/>
    <w:rsid w:val="73807343"/>
    <w:rsid w:val="741F5ED5"/>
    <w:rsid w:val="74363AEC"/>
    <w:rsid w:val="7488CC9C"/>
    <w:rsid w:val="74A6D87C"/>
    <w:rsid w:val="74E2CA56"/>
    <w:rsid w:val="755DE244"/>
    <w:rsid w:val="75A55D1D"/>
    <w:rsid w:val="760B2152"/>
    <w:rsid w:val="774FFDC6"/>
    <w:rsid w:val="77533DC6"/>
    <w:rsid w:val="77603C9C"/>
    <w:rsid w:val="77C979AB"/>
    <w:rsid w:val="77E3E3DC"/>
    <w:rsid w:val="784294A3"/>
    <w:rsid w:val="78FA1A9E"/>
    <w:rsid w:val="791E51E9"/>
    <w:rsid w:val="79213E77"/>
    <w:rsid w:val="7956E45D"/>
    <w:rsid w:val="79E79272"/>
    <w:rsid w:val="7A272624"/>
    <w:rsid w:val="7A830C55"/>
    <w:rsid w:val="7AAF4854"/>
    <w:rsid w:val="7B06CEF0"/>
    <w:rsid w:val="7B275F53"/>
    <w:rsid w:val="7B3DC32E"/>
    <w:rsid w:val="7C60810A"/>
    <w:rsid w:val="7CB3DF14"/>
    <w:rsid w:val="7D32E14B"/>
    <w:rsid w:val="7D898CCF"/>
    <w:rsid w:val="7DD59481"/>
    <w:rsid w:val="7E480AA0"/>
    <w:rsid w:val="7E66A6D7"/>
    <w:rsid w:val="7F2FC041"/>
    <w:rsid w:val="7FD3A903"/>
    <w:rsid w:val="7FE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24FB"/>
  <w15:chartTrackingRefBased/>
  <w15:docId w15:val="{21B87934-D28E-4CE8-B98C-3A87C2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74A6D87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4A6D87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boxoffice@youngvi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ngvic.org/sites/default/files/attachments/Young%20Vic%20Sensory%20Map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boxoffice@youngvic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%20boxoffice@youngvic.org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ngvic.org/visit-us/access-for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2" ma:contentTypeDescription="Create a new document." ma:contentTypeScope="" ma:versionID="a4d37804d9faed7dcd1568fb192f6552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4a3b18ca27ae54ecef942e9de0809c6a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498dd-4f7e-4be4-8d89-5a2a11322d3a" xsi:nil="true"/>
    <lcf76f155ced4ddcb4097134ff3c332f xmlns="08a3a671-04dd-4317-ae12-3ecc89b649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2DADD-7F46-45B5-9185-1B691C686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57238-635E-420F-AD4D-F087A1FF9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98dd-4f7e-4be4-8d89-5a2a11322d3a"/>
    <ds:schemaRef ds:uri="08a3a671-04dd-4317-ae12-3ecc89b6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638AA-80E1-47E2-8121-E477ED69C587}">
  <ds:schemaRefs>
    <ds:schemaRef ds:uri="http://schemas.microsoft.com/office/2006/metadata/properties"/>
    <ds:schemaRef ds:uri="http://schemas.microsoft.com/office/infopath/2007/PartnerControls"/>
    <ds:schemaRef ds:uri="afc498dd-4f7e-4be4-8d89-5a2a11322d3a"/>
    <ds:schemaRef ds:uri="08a3a671-04dd-4317-ae12-3ecc89b64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Dickinson</dc:creator>
  <cp:keywords/>
  <dc:description/>
  <cp:lastModifiedBy>Aimee Dickinson</cp:lastModifiedBy>
  <cp:revision>4</cp:revision>
  <dcterms:created xsi:type="dcterms:W3CDTF">2025-01-24T17:25:00Z</dcterms:created>
  <dcterms:modified xsi:type="dcterms:W3CDTF">2025-01-28T17:38:00Z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0x010100DFD387D5ED9F2F47ADDD3EB0C17E3F98</vt:lpwstr>
  </property>
  <property fmtid="{D5CDD505-2E9C-101B-9397-08002B2CF9AE}" pid="3" name="MediaServiceImageTags">
    <vt:lpwstr/>
  </property>
</Properties>
</file>